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E8A" w:rsidRDefault="005A4E8A" w:rsidP="005A4E8A">
      <w:r>
        <w:t>И.В.</w:t>
      </w:r>
      <w:r>
        <w:t xml:space="preserve"> </w:t>
      </w:r>
      <w:proofErr w:type="spellStart"/>
      <w:r>
        <w:t>Мотеюнайте</w:t>
      </w:r>
      <w:proofErr w:type="spellEnd"/>
      <w:r>
        <w:t xml:space="preserve"> </w:t>
      </w:r>
    </w:p>
    <w:p w:rsidR="005A4E8A" w:rsidRDefault="005A4E8A" w:rsidP="005A4E8A">
      <w:pPr>
        <w:jc w:val="center"/>
        <w:rPr>
          <w:b/>
        </w:rPr>
      </w:pPr>
      <w:r w:rsidRPr="005A4E8A">
        <w:rPr>
          <w:b/>
        </w:rPr>
        <w:t>Семинар по теме</w:t>
      </w:r>
    </w:p>
    <w:p w:rsidR="005A4E8A" w:rsidRPr="005A4E8A" w:rsidRDefault="005A4E8A" w:rsidP="005A4E8A">
      <w:pPr>
        <w:jc w:val="center"/>
        <w:rPr>
          <w:b/>
        </w:rPr>
      </w:pPr>
      <w:r w:rsidRPr="005A4E8A">
        <w:rPr>
          <w:b/>
        </w:rPr>
        <w:t>«Образ поэта и назначение поэзии в русской лирике».</w:t>
      </w:r>
    </w:p>
    <w:p w:rsidR="005A4E8A" w:rsidRDefault="005A4E8A" w:rsidP="005A4E8A"/>
    <w:p w:rsidR="005A4E8A" w:rsidRDefault="005A4E8A" w:rsidP="005A4E8A">
      <w:r>
        <w:t xml:space="preserve">В </w:t>
      </w:r>
      <w:r>
        <w:t xml:space="preserve">нашей школьной </w:t>
      </w:r>
      <w:r>
        <w:t xml:space="preserve">практике </w:t>
      </w:r>
      <w:r>
        <w:t xml:space="preserve">мы часто </w:t>
      </w:r>
      <w:r>
        <w:t>ст</w:t>
      </w:r>
      <w:r>
        <w:t>а</w:t>
      </w:r>
      <w:r>
        <w:t>лк</w:t>
      </w:r>
      <w:r>
        <w:t>иваемся</w:t>
      </w:r>
      <w:r>
        <w:t xml:space="preserve"> с </w:t>
      </w:r>
      <w:r>
        <w:t xml:space="preserve">тем, как трудно для </w:t>
      </w:r>
      <w:r>
        <w:t>дет</w:t>
      </w:r>
      <w:r>
        <w:t xml:space="preserve">ского </w:t>
      </w:r>
      <w:r>
        <w:t xml:space="preserve">восприятия </w:t>
      </w:r>
      <w:r>
        <w:t xml:space="preserve">понять историю </w:t>
      </w:r>
      <w:r>
        <w:t>литератур</w:t>
      </w:r>
      <w:r>
        <w:t>ы</w:t>
      </w:r>
      <w:r>
        <w:t xml:space="preserve"> как един</w:t>
      </w:r>
      <w:r>
        <w:t>ый</w:t>
      </w:r>
      <w:r>
        <w:t xml:space="preserve"> процесс, в котором каждый изучаемый литературный факт, будь то отдельное произведение или творчество одного писателя, во многом определяется преемственностью идей и наличием внутренних, собственно литературных, закономерностей развития. Явления литературы воспринимаются зачастую обособленно друг от друга. Избежать этого хотя бы отчасти помогают уроки, позволяющие представить синхронный срез литературного процесса и прослеживающие тематические связи. </w:t>
      </w:r>
      <w:r>
        <w:t>Аналогично полезны и</w:t>
      </w:r>
      <w:r>
        <w:t xml:space="preserve"> интересны уроки по так называемым "сквозным" темам: Петербург в русской литературе Х</w:t>
      </w:r>
      <w:proofErr w:type="gramStart"/>
      <w:r>
        <w:t>I</w:t>
      </w:r>
      <w:proofErr w:type="gramEnd"/>
      <w:r>
        <w:t xml:space="preserve">Х века, "маленький человек", тема семьи, образ поэта и назначение поэзии, образ России в лирике. Каждая из этих тем </w:t>
      </w:r>
      <w:r>
        <w:t xml:space="preserve">может </w:t>
      </w:r>
      <w:r>
        <w:t>завершат</w:t>
      </w:r>
      <w:r>
        <w:t>ь</w:t>
      </w:r>
      <w:r>
        <w:t xml:space="preserve"> собой монографическое изучение какого-то писателя, что позволяет не только выявить определенную грань его творчества в соотношении с тематической и идейной традицией</w:t>
      </w:r>
      <w:r>
        <w:t>,</w:t>
      </w:r>
      <w:r>
        <w:t xml:space="preserve"> но и повторить изученное в определенной системе. При таком изучении наиболее возможны и выходы в область культурологии.</w:t>
      </w:r>
    </w:p>
    <w:p w:rsidR="005A4E8A" w:rsidRDefault="005A4E8A" w:rsidP="005A4E8A">
      <w:r>
        <w:t xml:space="preserve">Предлагаю описание собственного </w:t>
      </w:r>
      <w:r>
        <w:t>опыт</w:t>
      </w:r>
      <w:r>
        <w:t>а</w:t>
      </w:r>
      <w:r>
        <w:t xml:space="preserve"> проведения семинара по теме "Образ поэта и назначение поэзии в русской лирике". Прово</w:t>
      </w:r>
      <w:r>
        <w:t xml:space="preserve">дить его целесообразно </w:t>
      </w:r>
      <w:r>
        <w:t xml:space="preserve">после изучения поэзии Маяковского, что позволяет охватить практически столетие развития русской поэзии. Материалом для изучения являются стихи (исключительно стихи, к другим формам высказываний поэтов мы не обращаемся) Пушкина, Лермонтова, Некрасова, Брюсова, Блока, иногда Гумилева, и Маяковского. Проблемы заявлены в названии семинара: образ поэта в представлении русских поэтов и назначение поэзии. Целью является проследить традицию, выявить существующие </w:t>
      </w:r>
      <w:r>
        <w:lastRenderedPageBreak/>
        <w:t>тенденции, выяснить, что общего видели столь разные поэты в творчестве как таковом. Класс делится на 6 (иногда 7, если включается поэзия Н.С.</w:t>
      </w:r>
      <w:r>
        <w:t xml:space="preserve"> </w:t>
      </w:r>
      <w:r>
        <w:t>Гумилева) групп, каждая из которых готовится по творчеству одного поэта. За 2 недели до срока вывешива</w:t>
      </w:r>
      <w:r>
        <w:t xml:space="preserve">ется </w:t>
      </w:r>
      <w:r>
        <w:t xml:space="preserve">список всех произведений, которые будут обсуждаться, и общие вопросы; каждая группа получает задание: перечисление необходимых для подготовки к семинару стихов соответствующего поэта; общие вопросы по всем этим стихам, вопросы и задания к каждому произведению отдельно. Домашнее задание с предельно конкретными вопросами направлено на то, чтобы помочь группе построить выступление. Оно включает и слово-рассуждение, и сравнительный анализ, и </w:t>
      </w:r>
      <w:r>
        <w:t>«</w:t>
      </w:r>
      <w:r>
        <w:t>пересказ</w:t>
      </w:r>
      <w:r>
        <w:t>»</w:t>
      </w:r>
      <w:r>
        <w:t xml:space="preserve"> стихотворения. После или по ходу выступления я задаю вопросы остальным. Если монологические ответы получаются недостаточно полными и аргументированными, к вопросам домашнего задания приходится возвращаться. </w:t>
      </w:r>
      <w:r w:rsidR="00F22248">
        <w:t>К</w:t>
      </w:r>
      <w:r>
        <w:t>аждая группа продумывает оформление своей части доски к собственному выступлению и делает на ней необходимые выписки в течение перемены</w:t>
      </w:r>
      <w:r w:rsidR="00F22248">
        <w:t>; сейчас можно использовать для этого и соответствующую технику</w:t>
      </w:r>
      <w:r>
        <w:t xml:space="preserve">. </w:t>
      </w:r>
      <w:proofErr w:type="gramStart"/>
      <w:r>
        <w:t>Обычно это цитата обобщающего характера (например, из Пушкина дети выбирают следующую:</w:t>
      </w:r>
      <w:proofErr w:type="gramEnd"/>
      <w:r>
        <w:t xml:space="preserve"> </w:t>
      </w:r>
      <w:proofErr w:type="gramStart"/>
      <w:r>
        <w:t>«Не для житейского волненья, / Не для корысти, не для битв, / Мы рождены для вдохновенья</w:t>
      </w:r>
      <w:r w:rsidR="00F22248">
        <w:t>, / для звуков сладких и молитв</w:t>
      </w:r>
      <w:r>
        <w:t>»; а для обсуждения творчества Некрасова приводят «Поэтом можешь ты не быть, / Но гражданином быть обязан» и т.п.) и ряд (ряды) наблюдений: повторяющиеся эпитеты, цепь определений; иногда какая-нибудь композиционная схема.</w:t>
      </w:r>
      <w:proofErr w:type="gramEnd"/>
    </w:p>
    <w:p w:rsidR="005A4E8A" w:rsidRDefault="005A4E8A" w:rsidP="005A4E8A">
      <w:r>
        <w:t xml:space="preserve">Во вступительном слове я напоминаю ученикам о том, что каждая эпоха имеет свои представления о роли литературы в жизни общества. Все литературные направления и школы </w:t>
      </w:r>
      <w:r w:rsidR="00F22248">
        <w:t>–</w:t>
      </w:r>
      <w:r>
        <w:t xml:space="preserve"> классицизм, сентиментализм, романтизм, натурализм, символизм </w:t>
      </w:r>
      <w:r w:rsidR="00F22248">
        <w:t>–</w:t>
      </w:r>
      <w:r>
        <w:t xml:space="preserve"> вырабатывали, опираясь на философию и эстетику своего времени, более или менее законченные программы, в которых эти представления выражались. Также и отдельные </w:t>
      </w:r>
      <w:r>
        <w:lastRenderedPageBreak/>
        <w:t>поэты размышляли над вопросом</w:t>
      </w:r>
      <w:r w:rsidR="00F22248">
        <w:t xml:space="preserve"> о назначении поэзии</w:t>
      </w:r>
      <w:r>
        <w:t>, который в России, в силу специфических исторических причин, был очень актуален. В их творчестве есть если не ответы на вопрос "Кто такой поэт и зачем существует поэзия?", то, по крайней мере, следы размышлений над ним.</w:t>
      </w:r>
    </w:p>
    <w:p w:rsidR="005A4E8A" w:rsidRDefault="005A4E8A" w:rsidP="005A4E8A">
      <w:r>
        <w:t>Прослеживание любой традиции требует хронологического подхода, поэтому первая часть семинара посвящена поэзии Пушкина. Стихотворений 6: "Разговор книгопродавца с поэтом" (1824), "Пророк" (1826), "Поэт" (1827), "Поэт и толпа" (1828), "Поэту" (сонет) (1930) и "Памятник" (1836). Факультативно "Эхо" (1831) и монолог Чарского из "Египетских ночей".</w:t>
      </w:r>
    </w:p>
    <w:p w:rsidR="005A4E8A" w:rsidRDefault="005A4E8A" w:rsidP="005A4E8A">
      <w:r>
        <w:t xml:space="preserve">Во-первых, к каждому стихотворению предлагается вопрос, как называется в нем поэт и с кем он сравнивается. Внимательное чтение стихотворений и выписанные определения </w:t>
      </w:r>
      <w:r w:rsidR="00F22248">
        <w:t>–</w:t>
      </w:r>
      <w:r>
        <w:t xml:space="preserve"> </w:t>
      </w:r>
      <w:r>
        <w:rPr>
          <w:i/>
        </w:rPr>
        <w:t>"любимец муз и граций", "пророк", "жрец Аполлона", "божественный избранник", "царь"</w:t>
      </w:r>
      <w:r>
        <w:t xml:space="preserve"> и т.д.</w:t>
      </w:r>
      <w:r w:rsidR="00F22248" w:rsidRPr="00F22248">
        <w:t xml:space="preserve"> </w:t>
      </w:r>
      <w:r w:rsidR="00F22248">
        <w:t>–</w:t>
      </w:r>
      <w:r w:rsidR="00F22248">
        <w:t xml:space="preserve"> </w:t>
      </w:r>
      <w:r>
        <w:t xml:space="preserve">(они выписаны на доске) подводят учеников к мысли об относительной стабильности образа поэта у Пушкина. Поэт </w:t>
      </w:r>
      <w:r w:rsidR="00F22248">
        <w:t>–</w:t>
      </w:r>
      <w:r>
        <w:t xml:space="preserve"> это, во всяком случае, особенный человек, связанный с божественными силами. В ходе работы, сравнивая выписанные дома определения, мы выбираем </w:t>
      </w:r>
      <w:proofErr w:type="gramStart"/>
      <w:r>
        <w:t>обобщающее</w:t>
      </w:r>
      <w:proofErr w:type="gramEnd"/>
      <w:r>
        <w:t xml:space="preserve"> </w:t>
      </w:r>
      <w:r w:rsidR="00F22248">
        <w:t>–</w:t>
      </w:r>
      <w:r>
        <w:t xml:space="preserve"> "божественный избранник". Выясняем, что </w:t>
      </w:r>
      <w:proofErr w:type="spellStart"/>
      <w:r>
        <w:t>разнокачественность</w:t>
      </w:r>
      <w:proofErr w:type="spellEnd"/>
      <w:r>
        <w:t xml:space="preserve"> "божественных сил", принадлежность к определенной религии не значима для поэта, так как в одном ряду здесь и Бог явно библейский, и языческий Аполлон. Тема избранничества поэта у Пушкина наиболее непосредственно выражена и, главное, объяснена в "Пророке". В этом стихотворении я прошу объяснить употребление слов высокого стиля и указать их (стиль свидетельствует о важности темы), спрашиваю, почему так, условно говоря, "натуралистически" описан процесс преображения человека в поэта-пророка, добиваясь вывода о</w:t>
      </w:r>
      <w:r w:rsidR="00F22248">
        <w:t>б</w:t>
      </w:r>
      <w:r>
        <w:t xml:space="preserve"> особой трудности творчества. На выяснение условий и задач творчества направлены вопросы о том, кто может быть поэтом, любой ли человек (наличие </w:t>
      </w:r>
      <w:r>
        <w:rPr>
          <w:i/>
        </w:rPr>
        <w:t>"духовной жажды"</w:t>
      </w:r>
      <w:r>
        <w:t xml:space="preserve"> как необходимое условие должно быть замечено); и как </w:t>
      </w:r>
      <w:r>
        <w:lastRenderedPageBreak/>
        <w:t xml:space="preserve">происходит преображение: что происходит с самим поэтом-пророком; каковы действия Бога и какова, в чем выражается, реакция на них; обязательно указываю на 3-й от конца стих, прошу определить собственным словом изменение в поэте: "В чем именно, по смыслу стихотворения, выражен его дар?", добиваюсь слова "отзывчивость". Иногда мы сопоставляем "Пророк" с "Эхом". </w:t>
      </w:r>
      <w:proofErr w:type="gramStart"/>
      <w:r>
        <w:t>Выясняем, что и в стихотворении "Поэт" автор проявляет понимание особенности условий творчества, выделяет состояние вдохновения как необходимую предпосылку (в частности, важно, что придаточное предложение, открывающее стихотворение:</w:t>
      </w:r>
      <w:proofErr w:type="gramEnd"/>
      <w:r>
        <w:t xml:space="preserve"> </w:t>
      </w:r>
      <w:proofErr w:type="gramStart"/>
      <w:r>
        <w:t>"Пока не требует поэта..." имеет не только временное значение, но и оттенок условия).</w:t>
      </w:r>
      <w:proofErr w:type="gramEnd"/>
    </w:p>
    <w:p w:rsidR="005A4E8A" w:rsidRDefault="005A4E8A" w:rsidP="005A4E8A">
      <w:r>
        <w:t xml:space="preserve">Часть вопросов вызвана необходимостью выявить две условные тенденции в решении вопроса об отношениях поэта с обществом. К "Разговору ..." и стихотворению "Поэт и толпа" предлагается вопрос: "В какой форме написано стихотворение?". Диалог по определению выявляет </w:t>
      </w:r>
      <w:proofErr w:type="spellStart"/>
      <w:r>
        <w:t>проблемность</w:t>
      </w:r>
      <w:proofErr w:type="spellEnd"/>
      <w:r>
        <w:t xml:space="preserve"> темы, возможность различных толкований ее, по этим произведениям мы выясняем, какие цели могут предписываться поэзии ("Расскажите о воспоминаниях поэта, для чего он писал?" и "Чего требует от поэта толпа, найдите ключевое слово?"). Кроме того, в этих стихах мотив избранничества поэта подкрепляется наличием противопоставления. Продолжается эта идея наиболее явно в "Поэте" 1827 г., поэтому один из вопросов к этому стихотворению </w:t>
      </w:r>
      <w:r w:rsidR="00F22248">
        <w:t>–</w:t>
      </w:r>
      <w:r>
        <w:t xml:space="preserve"> "Какой принцип положен в основу композиции". Существенно отличие Пушкина, в частности, от Блока, у которого в "Поэтах" подобное же противопоставление имеет </w:t>
      </w:r>
      <w:proofErr w:type="gramStart"/>
      <w:r>
        <w:t>более заостренную</w:t>
      </w:r>
      <w:proofErr w:type="gramEnd"/>
      <w:r>
        <w:t xml:space="preserve"> форму. Для выяснения этого я прошу выписать определения толпы </w:t>
      </w:r>
      <w:proofErr w:type="gramStart"/>
      <w:r>
        <w:t>из</w:t>
      </w:r>
      <w:proofErr w:type="gramEnd"/>
      <w:r>
        <w:t xml:space="preserve"> стихотворении "Поэт и толпа" и найти подобные в других. Мы стараемся избежать отождествления понятий "толпа" и "народ".</w:t>
      </w:r>
    </w:p>
    <w:p w:rsidR="005A4E8A" w:rsidRDefault="005A4E8A" w:rsidP="005A4E8A">
      <w:r>
        <w:t xml:space="preserve">Часть вопросов направлена на проверку внимательности чтения, необходимость выбрать цитаты по вопросу. Например, важным мотивом, проявленным в пушкинском творчестве, стал мотив одиночества поэта, </w:t>
      </w:r>
      <w:r>
        <w:lastRenderedPageBreak/>
        <w:t xml:space="preserve">необходимости тишины и особенных условий для поэтического вдохновения. </w:t>
      </w:r>
      <w:proofErr w:type="gramStart"/>
      <w:r>
        <w:t xml:space="preserve">("Где поэт испытывает вдохновение?", "Почему и куда он бежит?" </w:t>
      </w:r>
      <w:r w:rsidR="00F22248">
        <w:t>–</w:t>
      </w:r>
      <w:r>
        <w:t xml:space="preserve"> по "Поэту", "Где подобное явление уже описывалось Пушкиным?" (сходное описание есть в "Разговоре...")</w:t>
      </w:r>
      <w:proofErr w:type="gramEnd"/>
      <w:r>
        <w:t xml:space="preserve"> Уже на уроке спрашиваю: "Как вы думаете, почему?" </w:t>
      </w:r>
      <w:r w:rsidR="00F22248">
        <w:t>–</w:t>
      </w:r>
      <w:r>
        <w:t xml:space="preserve"> и отмечаю необходимость особой душевной собранности для творчества, в представлении Пушкина.</w:t>
      </w:r>
    </w:p>
    <w:p w:rsidR="005A4E8A" w:rsidRDefault="005A4E8A" w:rsidP="005A4E8A">
      <w:r>
        <w:t xml:space="preserve">Далее я говорю о том, что в русской культуре закреплено за Пушкиным понятие внутренней свободы. Закрепленность эта становится явной в блоковских стихах "Пушкинскому Дому": </w:t>
      </w:r>
      <w:r>
        <w:rPr>
          <w:i/>
        </w:rPr>
        <w:t xml:space="preserve">"Пушкин, тайную свободу / пели мы </w:t>
      </w:r>
      <w:proofErr w:type="gramStart"/>
      <w:r>
        <w:rPr>
          <w:i/>
        </w:rPr>
        <w:t>во</w:t>
      </w:r>
      <w:proofErr w:type="gramEnd"/>
      <w:r>
        <w:rPr>
          <w:i/>
        </w:rPr>
        <w:t xml:space="preserve"> след тебе..."</w:t>
      </w:r>
      <w:r>
        <w:t xml:space="preserve">. Эта мысль о необходимости внутренней свободы, независимости творчества от какой бы то ни было идейной или идеологической </w:t>
      </w:r>
      <w:proofErr w:type="spellStart"/>
      <w:r>
        <w:t>заданности</w:t>
      </w:r>
      <w:proofErr w:type="spellEnd"/>
      <w:r>
        <w:t xml:space="preserve"> наиболее трудна для осознания 16-тилетним ребенком, поэтому приходится утверждать ее собственно поэтическим опытом Пушкина, так сказать иллюстрировать ее, для чего готовится выразительное чтение. Кроме сонета "Поэту", который рассматривается предпоследним, я иногда привожу импровизацию Чарского из "Египетских ночей". В силу особой, декларативной, выразительности этот текст особенно убеждает. В сонете же прошу объяснить слово "взыскательный" и всю 4-ю строфу, найти повторяющиеся эпитеты ("свободный").</w:t>
      </w:r>
    </w:p>
    <w:p w:rsidR="005A4E8A" w:rsidRDefault="005A4E8A" w:rsidP="005A4E8A">
      <w:r>
        <w:t>"Памятник", естественно, завершает пушкинскую часть семинара, и в силу известности текста в обсуждении активно принимают участие все. Последние 2 строфы обобщают все высказанные ранее наблюдения, и я прошу отметить фразы, ставшие формулами для выражения любимых поэтом идей. (Распечатки с текстами лежат у всех на партах).</w:t>
      </w:r>
    </w:p>
    <w:p w:rsidR="005A4E8A" w:rsidRDefault="005A4E8A" w:rsidP="005A4E8A">
      <w:r>
        <w:t xml:space="preserve">В качестве примера обобщения предлагается цитата из </w:t>
      </w:r>
      <w:proofErr w:type="spellStart"/>
      <w:r>
        <w:t>В.Соловьева</w:t>
      </w:r>
      <w:proofErr w:type="spellEnd"/>
      <w:r>
        <w:t xml:space="preserve">: "... по мысли и внутреннему чувству Пушкина, все значение поэзии - </w:t>
      </w:r>
      <w:proofErr w:type="gramStart"/>
      <w:r>
        <w:t>в</w:t>
      </w:r>
      <w:proofErr w:type="gramEnd"/>
      <w:r>
        <w:t xml:space="preserve"> безусловно независимом от внешних целей и намерений, </w:t>
      </w:r>
      <w:proofErr w:type="spellStart"/>
      <w:r>
        <w:t>самозаконном</w:t>
      </w:r>
      <w:proofErr w:type="spellEnd"/>
      <w:r>
        <w:t xml:space="preserve"> вдохновении, создающем то прекрасное, что по самому существу своему есть и нравственно доброе".</w:t>
      </w:r>
      <w:r>
        <w:rPr>
          <w:rStyle w:val="a8"/>
        </w:rPr>
        <w:endnoteReference w:id="1"/>
      </w:r>
    </w:p>
    <w:p w:rsidR="005A4E8A" w:rsidRPr="00F22248" w:rsidRDefault="005A4E8A" w:rsidP="005A4E8A">
      <w:r w:rsidRPr="00F22248">
        <w:lastRenderedPageBreak/>
        <w:t xml:space="preserve">Следующая часть семинара касается поэзии </w:t>
      </w:r>
      <w:proofErr w:type="spellStart"/>
      <w:r w:rsidRPr="00F22248">
        <w:t>М.Ю.Лермонтова</w:t>
      </w:r>
      <w:proofErr w:type="spellEnd"/>
      <w:r w:rsidRPr="00F22248">
        <w:t xml:space="preserve">. </w:t>
      </w:r>
      <w:proofErr w:type="gramStart"/>
      <w:r w:rsidRPr="00F22248">
        <w:t>Группа, получившая задание по его творчеству, читает "Поэт" (1828), "Погиб поэт, невольник чести" (1837), "Поэт" (1838) и "Пророк" (1841).</w:t>
      </w:r>
      <w:proofErr w:type="gramEnd"/>
      <w:r w:rsidRPr="00F22248">
        <w:t xml:space="preserve"> (В сильных классах я иногда останавливаюсь и на стихотворении "Журналист, читатель и писатель")</w:t>
      </w:r>
    </w:p>
    <w:p w:rsidR="005A4E8A" w:rsidRPr="00F22248" w:rsidRDefault="005A4E8A" w:rsidP="005A4E8A">
      <w:proofErr w:type="gramStart"/>
      <w:r w:rsidRPr="00F22248">
        <w:t>Хронологически завершающее "Пророк" наиболее наглядно, на мой взгляд, выявляет отличие позиции этого поэта от пушкинской, поэтому с него мы обычно начинаем эту часть семинара.</w:t>
      </w:r>
      <w:proofErr w:type="gramEnd"/>
      <w:r w:rsidRPr="00F22248">
        <w:t xml:space="preserve"> Своим "Пророком" Лермонтов словно отвечает Пушкину. Для обнаружения связей между двумя стихотворениями ученикам предлагается найти соответствие первым двум стихам (</w:t>
      </w:r>
      <w:r w:rsidRPr="00F22248">
        <w:rPr>
          <w:i/>
        </w:rPr>
        <w:t>"С тех пор как вечный судия / Мне дал всеведенье пророка..."</w:t>
      </w:r>
      <w:r w:rsidRPr="00F22248">
        <w:t>) и четвертой строфе (</w:t>
      </w:r>
      <w:r w:rsidRPr="00F22248">
        <w:rPr>
          <w:i/>
        </w:rPr>
        <w:t>"Завет предвечного храня, / Мне тварь покорна там земная; / И звезды слуша</w:t>
      </w:r>
      <w:r w:rsidR="00F22248">
        <w:rPr>
          <w:i/>
        </w:rPr>
        <w:t>ют меня, / Лучами радостно играя</w:t>
      </w:r>
      <w:r w:rsidRPr="00F22248">
        <w:rPr>
          <w:i/>
        </w:rPr>
        <w:t>"</w:t>
      </w:r>
      <w:r w:rsidRPr="00F22248">
        <w:t xml:space="preserve">) в одноименном стихотворении Пушкина. Кроме того, они объясняют наличие слов высокого стиля и определяют размер стихотворения. Четырехстопный ямб обоих произведений в сочетании с маркированной лексикой, одинаковостью темы и названия выглядит неслучайным и позволяет говорить об аллюзиях и реминисценциях. Осмысление этого дает возможность оценить употребление союза "с тех пор как", открывающего стихотворение Лермонтова, (вопрос "Объясните, почему стихотворение начинается с временного союза, на что он может указать читателю?") Этот союз делает его словно продолжением пушкинского стихотворения, где описывается преображение и получение поэтом-пророком божьего завета, у Лермонтова мы видим следующую, этапно более позднюю, ситуацию. Следующий вопрос: "Сравните, чем отличается положение Пророка у Пушкина от </w:t>
      </w:r>
      <w:proofErr w:type="spellStart"/>
      <w:r w:rsidRPr="00F22248">
        <w:t>лермонтовского</w:t>
      </w:r>
      <w:proofErr w:type="spellEnd"/>
      <w:r w:rsidRPr="00F22248">
        <w:t xml:space="preserve">, оцените описанное в стихотворениях пространство" </w:t>
      </w:r>
      <w:r w:rsidR="00F22248">
        <w:t>–</w:t>
      </w:r>
      <w:r w:rsidRPr="00F22248">
        <w:t xml:space="preserve"> выявляет коренную, основную черту различия: Пушкин пишет о самом Пророке, о его феноменальной сущности, а Лермонтов </w:t>
      </w:r>
      <w:r w:rsidR="00F22248">
        <w:t>–</w:t>
      </w:r>
      <w:r w:rsidRPr="00F22248">
        <w:t xml:space="preserve"> о его положении в мире, среди людей, собственно о его жизни, поскольку у первого Пророк общается с Богом (он в пустыне), </w:t>
      </w:r>
      <w:r w:rsidRPr="00F22248">
        <w:lastRenderedPageBreak/>
        <w:t xml:space="preserve">а у второго </w:t>
      </w:r>
      <w:r w:rsidR="00F22248">
        <w:t>–</w:t>
      </w:r>
      <w:r w:rsidRPr="00F22248">
        <w:t xml:space="preserve"> с людьми. </w:t>
      </w:r>
      <w:proofErr w:type="gramStart"/>
      <w:r w:rsidRPr="00F22248">
        <w:t xml:space="preserve">(Косвенно функциональность второго пророка проявлена и в том, что </w:t>
      </w:r>
      <w:r w:rsidRPr="00F22248">
        <w:rPr>
          <w:i/>
        </w:rPr>
        <w:t>шестикрылый серафим</w:t>
      </w:r>
      <w:r w:rsidRPr="00F22248">
        <w:t xml:space="preserve">, очевидно исполняющий повеление бога, заменен Лермонтовым на </w:t>
      </w:r>
      <w:r w:rsidRPr="00F22248">
        <w:rPr>
          <w:i/>
        </w:rPr>
        <w:t>"высшего судию"</w:t>
      </w:r>
      <w:r w:rsidRPr="00F22248">
        <w:t>, более "функциональное" именование.</w:t>
      </w:r>
      <w:proofErr w:type="gramEnd"/>
      <w:r w:rsidRPr="00F22248">
        <w:t xml:space="preserve"> Абстрактное и обобщенное </w:t>
      </w:r>
      <w:r w:rsidRPr="00F22248">
        <w:rPr>
          <w:i/>
        </w:rPr>
        <w:t>"Глаголом жги сердца людей"</w:t>
      </w:r>
      <w:r w:rsidRPr="00F22248">
        <w:t xml:space="preserve"> разворачивается в более конкретное </w:t>
      </w:r>
      <w:r w:rsidRPr="00F22248">
        <w:rPr>
          <w:i/>
        </w:rPr>
        <w:t>"Провозглашать я стал любви</w:t>
      </w:r>
      <w:proofErr w:type="gramStart"/>
      <w:r w:rsidRPr="00F22248">
        <w:rPr>
          <w:i/>
        </w:rPr>
        <w:t xml:space="preserve"> / И</w:t>
      </w:r>
      <w:proofErr w:type="gramEnd"/>
      <w:r w:rsidRPr="00F22248">
        <w:rPr>
          <w:i/>
        </w:rPr>
        <w:t xml:space="preserve"> правды чистое ученье"</w:t>
      </w:r>
      <w:r w:rsidRPr="00F22248">
        <w:t xml:space="preserve">) Активность </w:t>
      </w:r>
      <w:proofErr w:type="spellStart"/>
      <w:r w:rsidRPr="00F22248">
        <w:t>лермонтовского</w:t>
      </w:r>
      <w:proofErr w:type="spellEnd"/>
      <w:r w:rsidRPr="00F22248">
        <w:t xml:space="preserve"> пророка проявлена, в частности, и наличием глаголов, относящихся к нему, их я и прошу выписать дома и сравнить с употреблением слов этой части речи в стихотворении Пушкина. </w:t>
      </w:r>
      <w:proofErr w:type="gramStart"/>
      <w:r w:rsidRPr="00F22248">
        <w:t>Получается, что ("томленье духовной жаждой"), "влачился", "внял", "лежал" у Пушкина соответствуют "читаю", "стал провозглашать", "посыпал пеплом главу", "бежал", "живу", "пробираюсь" у Лермонтова, где образ пророка динамичней, он активнее.</w:t>
      </w:r>
      <w:proofErr w:type="gramEnd"/>
      <w:r w:rsidRPr="00F22248">
        <w:t xml:space="preserve"> Вопросом "Найдите оценку людьми пророка, сформулируйте ее собственными словами" домашние вопросы по этому стихотворению заканчиваются. (Последние две строфы зачитываются и предлагаются собственные формулировки: "поэт не понят людьми, он одинок и презираем ими")</w:t>
      </w:r>
    </w:p>
    <w:p w:rsidR="005A4E8A" w:rsidRPr="00F22248" w:rsidRDefault="005A4E8A" w:rsidP="005A4E8A">
      <w:r w:rsidRPr="00F22248">
        <w:t xml:space="preserve">Важность "Поэта" 1838 г. не только для понимания позиции Лермонтова, но и для дальнейшего развития темы поэзии, в частности, Некрасовым, Брюсовым и Маяковским, заставляет остановиться на нем подробнее. Домашние вопросы по этому произведению традиционны: "В чем особенность композиции, чем она обусловлена (каковы основания для сравнения)?" "Найдите словесные соответствия в первой и второй частях", "Какие сравнения использует автор во второй части, что в них общего?" </w:t>
      </w:r>
      <w:proofErr w:type="gramStart"/>
      <w:r w:rsidRPr="00F22248">
        <w:t xml:space="preserve">Особенно важным становится последний вопрос, поскольку и </w:t>
      </w:r>
      <w:r w:rsidRPr="00F22248">
        <w:rPr>
          <w:i/>
        </w:rPr>
        <w:t xml:space="preserve">"чаша для пиров", </w:t>
      </w:r>
      <w:r w:rsidRPr="00F22248">
        <w:t xml:space="preserve">и </w:t>
      </w:r>
      <w:r w:rsidRPr="00F22248">
        <w:rPr>
          <w:i/>
        </w:rPr>
        <w:t xml:space="preserve">"фимиам в часы молитвы", </w:t>
      </w:r>
      <w:r w:rsidRPr="00F22248">
        <w:t>и</w:t>
      </w:r>
      <w:r w:rsidRPr="00F22248">
        <w:rPr>
          <w:i/>
        </w:rPr>
        <w:t xml:space="preserve"> "колокол на башне вечевой"</w:t>
      </w:r>
      <w:r w:rsidRPr="00F22248">
        <w:t xml:space="preserve"> содержат обозначения общенародных деяний (пиры, молитва, вече </w:t>
      </w:r>
      <w:r w:rsidR="00F22248">
        <w:t>–</w:t>
      </w:r>
      <w:r w:rsidRPr="00F22248">
        <w:t xml:space="preserve"> те самые "</w:t>
      </w:r>
      <w:r w:rsidRPr="00F22248">
        <w:rPr>
          <w:i/>
        </w:rPr>
        <w:t>торжества и беды народные</w:t>
      </w:r>
      <w:r w:rsidRPr="00F22248">
        <w:t xml:space="preserve">"), а </w:t>
      </w:r>
      <w:r w:rsidRPr="00F22248">
        <w:rPr>
          <w:i/>
        </w:rPr>
        <w:t>"божий дух"</w:t>
      </w:r>
      <w:r w:rsidRPr="00F22248">
        <w:t xml:space="preserve"> и</w:t>
      </w:r>
      <w:r w:rsidRPr="00F22248">
        <w:rPr>
          <w:i/>
        </w:rPr>
        <w:t xml:space="preserve"> "отзыв мыслей благородных"</w:t>
      </w:r>
      <w:r w:rsidRPr="00F22248">
        <w:t xml:space="preserve"> доказывают священное право поэзии на предлагаемую Лермонтовым роль.</w:t>
      </w:r>
      <w:proofErr w:type="gramEnd"/>
      <w:r w:rsidRPr="00F22248">
        <w:t xml:space="preserve"> Последним вопросом я предлагаю найти в </w:t>
      </w:r>
      <w:r w:rsidRPr="00F22248">
        <w:lastRenderedPageBreak/>
        <w:t xml:space="preserve">стихотворении определение поэта. </w:t>
      </w:r>
      <w:proofErr w:type="gramStart"/>
      <w:r w:rsidRPr="00F22248">
        <w:t xml:space="preserve">Слова </w:t>
      </w:r>
      <w:r w:rsidRPr="00F22248">
        <w:rPr>
          <w:i/>
        </w:rPr>
        <w:t xml:space="preserve">"осмеянный </w:t>
      </w:r>
      <w:r w:rsidRPr="00F22248">
        <w:rPr>
          <w:i/>
          <w:u w:val="single"/>
        </w:rPr>
        <w:t>пророк</w:t>
      </w:r>
      <w:r w:rsidRPr="00F22248">
        <w:rPr>
          <w:i/>
        </w:rPr>
        <w:t>"</w:t>
      </w:r>
      <w:r w:rsidRPr="00F22248">
        <w:t xml:space="preserve"> и общий смысл стихотворения заставляют предположить, что отношение Лермонтова к поэту и роли поэзии в обществе практически не изменялись, т.к. через три года этот эпитет будет развернут в целое стихотворение, более того, и "Поэт", и "Пророк" закончатся одинаковым словом: клинок поэта в 1838 году покрыт </w:t>
      </w:r>
      <w:r w:rsidRPr="00F22248">
        <w:rPr>
          <w:i/>
        </w:rPr>
        <w:t xml:space="preserve">"ржавчиной </w:t>
      </w:r>
      <w:r w:rsidRPr="00F22248">
        <w:rPr>
          <w:i/>
          <w:u w:val="single"/>
        </w:rPr>
        <w:t>презренья</w:t>
      </w:r>
      <w:r w:rsidRPr="00F22248">
        <w:rPr>
          <w:i/>
        </w:rPr>
        <w:t>"</w:t>
      </w:r>
      <w:r w:rsidRPr="00F22248">
        <w:t xml:space="preserve">, и самого поэта-пророка в 1841 </w:t>
      </w:r>
      <w:r w:rsidRPr="00F22248">
        <w:rPr>
          <w:i/>
        </w:rPr>
        <w:t>"</w:t>
      </w:r>
      <w:r w:rsidRPr="00F22248">
        <w:rPr>
          <w:i/>
          <w:u w:val="single"/>
        </w:rPr>
        <w:t>презирают</w:t>
      </w:r>
      <w:r w:rsidRPr="00F22248">
        <w:rPr>
          <w:i/>
        </w:rPr>
        <w:t xml:space="preserve"> все"</w:t>
      </w:r>
      <w:r w:rsidRPr="00F22248">
        <w:t>.</w:t>
      </w:r>
      <w:proofErr w:type="gramEnd"/>
      <w:r w:rsidRPr="00F22248">
        <w:t xml:space="preserve"> Но это сходство не означает тождественности, тематически стихотворения различны: в 1838 году осмысляется назначение поэзии, в нем звучит призыв к поэту, выраженный двумя риторическими вопросами последней строфы, а в "Пророке" </w:t>
      </w:r>
      <w:r w:rsidR="003F3C5B">
        <w:t>–</w:t>
      </w:r>
      <w:r w:rsidRPr="00F22248">
        <w:t xml:space="preserve"> совсем иной аспект темы.</w:t>
      </w:r>
    </w:p>
    <w:p w:rsidR="005A4E8A" w:rsidRDefault="005A4E8A" w:rsidP="005A4E8A">
      <w:r w:rsidRPr="00F22248">
        <w:t xml:space="preserve">Вопросом на </w:t>
      </w:r>
      <w:proofErr w:type="gramStart"/>
      <w:r w:rsidRPr="00F22248">
        <w:t>уроке</w:t>
      </w:r>
      <w:proofErr w:type="gramEnd"/>
      <w:r w:rsidRPr="00F22248">
        <w:t xml:space="preserve"> "В каком стихотворении Лермонтова мы встречаемся с похожим осмыслением судьбы и роли поэта?" мы обращаемся к "Погиб поэт!.." Это стихотворение к 11 классу обычно хорошо известно ученикам, но в данном случае его рассмотрение подчинено частной задаче: рассмотреть образ описанного в нем поэта. Я отмечаю, что самим Лермонтовым имя Пушкина не указывалось при всей очевидности прототипа и явно намеренной узнаваемости ситуации, описанной в стихотворении, и прошу поразмышлять о названии: "В некоторых изданиях Лермонтова стихотворение озаглавлено "Смерть поэта", как вы думаете, почему? Какие еще варианты названия возможны?" Собственно этим стихотворением и начался столь важный и продуктивный для русской поэзии "пушкинский миф", где Пушкин предстает своеобразным знаком Поэта вообще, идеального поэта. Поэтому правомерен вопрос о том, каким предстает поэт в стихотворении и в каком мире он существует, с кем он сопоставлен? На этом примере мы пытаемся обрисовать самого поэта, точнее Пушкина как поэта в представлении Лермонтова, ведь на его интерпретацию этого образа влияла собственная концепция творчества, а вероятно, что она и формировалась не без влияния не только Пушкина, но и событий его гибели. Особенно интересны для нас лексические совпадения в этом произведении с другими, так как они </w:t>
      </w:r>
      <w:r w:rsidRPr="00F22248">
        <w:lastRenderedPageBreak/>
        <w:t xml:space="preserve">позволяют прояснить некоторые аспекты самой концепции Лермонтова. Их и должны найти ученики в названных стихотворениях. Такими совпадениями выступают эпитет "гордый" </w:t>
      </w:r>
      <w:proofErr w:type="gramStart"/>
      <w:r w:rsidRPr="00F22248">
        <w:t>(</w:t>
      </w:r>
      <w:r w:rsidRPr="00F22248">
        <w:rPr>
          <w:i/>
        </w:rPr>
        <w:t xml:space="preserve">"...Поникнув </w:t>
      </w:r>
      <w:r w:rsidRPr="00F22248">
        <w:rPr>
          <w:i/>
          <w:u w:val="single"/>
        </w:rPr>
        <w:t>гордой</w:t>
      </w:r>
      <w:r w:rsidRPr="00F22248">
        <w:rPr>
          <w:i/>
        </w:rPr>
        <w:t xml:space="preserve"> головой..."</w:t>
      </w:r>
      <w:r w:rsidRPr="00F22248">
        <w:t>), повторенный в предпоследней строфе "Пророка" (</w:t>
      </w:r>
      <w:r w:rsidRPr="00F22248">
        <w:rPr>
          <w:i/>
        </w:rPr>
        <w:t>"Смотрите: вот пример для вас!</w:t>
      </w:r>
      <w:proofErr w:type="gramEnd"/>
      <w:r w:rsidRPr="00F22248">
        <w:rPr>
          <w:i/>
        </w:rPr>
        <w:t xml:space="preserve"> / </w:t>
      </w:r>
      <w:proofErr w:type="gramStart"/>
      <w:r w:rsidRPr="00F22248">
        <w:rPr>
          <w:i/>
        </w:rPr>
        <w:t xml:space="preserve">Он </w:t>
      </w:r>
      <w:r w:rsidRPr="00F22248">
        <w:rPr>
          <w:i/>
          <w:u w:val="single"/>
        </w:rPr>
        <w:t>горд</w:t>
      </w:r>
      <w:r w:rsidRPr="00F22248">
        <w:rPr>
          <w:i/>
        </w:rPr>
        <w:t xml:space="preserve"> был, не ужился с нами"</w:t>
      </w:r>
      <w:r w:rsidRPr="00F22248">
        <w:t>) и в предпоследней строфе "Поэта" (</w:t>
      </w:r>
      <w:r w:rsidRPr="00F22248">
        <w:rPr>
          <w:i/>
        </w:rPr>
        <w:t xml:space="preserve">"Но скучен нам простой и </w:t>
      </w:r>
      <w:r w:rsidRPr="00F22248">
        <w:rPr>
          <w:i/>
          <w:u w:val="single"/>
        </w:rPr>
        <w:t>гордый</w:t>
      </w:r>
      <w:r w:rsidRPr="00F22248">
        <w:rPr>
          <w:i/>
        </w:rPr>
        <w:t xml:space="preserve"> твой язык"</w:t>
      </w:r>
      <w:r w:rsidRPr="00F22248">
        <w:t>), а также мотив мщенья</w:t>
      </w:r>
      <w:proofErr w:type="gramEnd"/>
      <w:r w:rsidRPr="00F22248">
        <w:t xml:space="preserve"> </w:t>
      </w:r>
      <w:r w:rsidRPr="00F22248">
        <w:rPr>
          <w:i/>
        </w:rPr>
        <w:t>("...</w:t>
      </w:r>
      <w:proofErr w:type="gramStart"/>
      <w:r w:rsidRPr="00F22248">
        <w:rPr>
          <w:i/>
        </w:rPr>
        <w:t>С</w:t>
      </w:r>
      <w:proofErr w:type="gramEnd"/>
      <w:r w:rsidRPr="00F22248">
        <w:rPr>
          <w:i/>
        </w:rPr>
        <w:t xml:space="preserve"> свинцом в груди и </w:t>
      </w:r>
      <w:r w:rsidRPr="00F22248">
        <w:rPr>
          <w:i/>
          <w:u w:val="single"/>
        </w:rPr>
        <w:t>жаждой мести</w:t>
      </w:r>
      <w:r w:rsidRPr="00F22248">
        <w:rPr>
          <w:i/>
        </w:rPr>
        <w:t>...</w:t>
      </w:r>
      <w:r w:rsidRPr="00F22248">
        <w:t xml:space="preserve">"; </w:t>
      </w:r>
      <w:r w:rsidRPr="00F22248">
        <w:rPr>
          <w:i/>
        </w:rPr>
        <w:t xml:space="preserve">"...И умер он - с напрасной </w:t>
      </w:r>
      <w:r w:rsidRPr="00F22248">
        <w:rPr>
          <w:i/>
          <w:u w:val="single"/>
        </w:rPr>
        <w:t>жаждой мщенья</w:t>
      </w:r>
      <w:r w:rsidRPr="00F22248">
        <w:rPr>
          <w:i/>
        </w:rPr>
        <w:t>..."</w:t>
      </w:r>
      <w:r w:rsidRPr="00F22248">
        <w:t>), продолженный в "Поэте" (</w:t>
      </w:r>
      <w:r w:rsidRPr="00F22248">
        <w:rPr>
          <w:i/>
        </w:rPr>
        <w:t xml:space="preserve">"Проснешься ль ты опять, осмеянный пророк? / </w:t>
      </w:r>
      <w:proofErr w:type="gramStart"/>
      <w:r w:rsidRPr="00F22248">
        <w:rPr>
          <w:i/>
        </w:rPr>
        <w:t xml:space="preserve">Иль никогда на </w:t>
      </w:r>
      <w:r w:rsidRPr="00F22248">
        <w:rPr>
          <w:i/>
          <w:u w:val="single"/>
        </w:rPr>
        <w:t>голос мщенья</w:t>
      </w:r>
      <w:r w:rsidRPr="00F22248">
        <w:rPr>
          <w:i/>
        </w:rPr>
        <w:t>..."</w:t>
      </w:r>
      <w:r w:rsidRPr="00F22248">
        <w:t>).</w:t>
      </w:r>
      <w:proofErr w:type="gramEnd"/>
      <w:r w:rsidRPr="00F22248">
        <w:t xml:space="preserve"> Таким образом, оказывается возможным утверждать устойчивость осознания Лермонтовым поэта как гордого, одинокого, наделенного божественным "свободным и смелым даром" пророка, не понятого и осмеянного людьми, вынужденного уходить от них, но таящего надежду быть услышанным, быть пророком. Поэзия для Лермонтова </w:t>
      </w:r>
      <w:r w:rsidR="003F3C5B">
        <w:t>–</w:t>
      </w:r>
      <w:r w:rsidRPr="00F22248">
        <w:t xml:space="preserve"> святое, общественно значимое и важное дело.</w:t>
      </w:r>
    </w:p>
    <w:p w:rsidR="005A4E8A" w:rsidRDefault="005A4E8A" w:rsidP="005A4E8A">
      <w:r>
        <w:t>Затем мы обращаемся к Некрасову. На дом группе, готовящей сообщение по творчеству этого поэта, предложены следующие стихи: "Вчерашний день часу в шестом" (1848), "Муза" (1851), "Праздник жизни - молодости годы..." (1855), "Безвестен я. Я вами не стяжал..." (1855), "Замолкни, Муза мести и печали" (1855), "Поэт и гражданин" (1856), "Стихи мои, свидетели живые" (1858), "Умру я скоро. Жалкое наследство..." (1867), "Элегия", "Поэту. (Памяти Шиллера)" (1875) "Музе" (1876), "Поэту" "</w:t>
      </w:r>
      <w:proofErr w:type="gramStart"/>
      <w:r>
        <w:t>О</w:t>
      </w:r>
      <w:proofErr w:type="gramEnd"/>
      <w:r>
        <w:t xml:space="preserve"> Муза! Я у двери гроба..." (1877). В творческом наследии Некрасова тема поэтического самоопределения занимает едва ли не важнейшее место. Это обусловлено общекультурными обстоятельствами: Некрасов писал в эпоху, настойчиво и упорно утверждающую свое принципиальное отличие от </w:t>
      </w:r>
      <w:proofErr w:type="gramStart"/>
      <w:r>
        <w:t>предыдущей</w:t>
      </w:r>
      <w:proofErr w:type="gramEnd"/>
      <w:r>
        <w:t xml:space="preserve">. (Ведь тип "нового человека" - порождение именно этого периода русской истории). Чутко уловивший особенности времени, поэт выразил в своих стихах новое </w:t>
      </w:r>
      <w:proofErr w:type="spellStart"/>
      <w:r>
        <w:t>мироотношение</w:t>
      </w:r>
      <w:proofErr w:type="spellEnd"/>
      <w:r>
        <w:t xml:space="preserve">, которое принято условно называть "разночинским". Сказалось это и в его </w:t>
      </w:r>
      <w:r>
        <w:lastRenderedPageBreak/>
        <w:t xml:space="preserve">эстетической программе. Отсюда и частое обращение к прошлому, и полемичность по отношению к нему; утверждение необходимой для поэзии актуальности, злободневности проводится в его стихах через обращение к специфике времени. Кроме того, отличительной чертой творчества этого поэта стала его пронзительная искренность. Возможно, именно это обстоятельство заставило Блока, с именем которого связано у </w:t>
      </w:r>
      <w:proofErr w:type="spellStart"/>
      <w:r>
        <w:t>Ю.Тынянова</w:t>
      </w:r>
      <w:proofErr w:type="spellEnd"/>
      <w:r>
        <w:t xml:space="preserve"> само понятие лирического героя, так его ценить.</w:t>
      </w:r>
    </w:p>
    <w:p w:rsidR="005A4E8A" w:rsidRDefault="005A4E8A" w:rsidP="005A4E8A">
      <w:proofErr w:type="gramStart"/>
      <w:r>
        <w:t>Довольно часто в своих стихах Некрасов обращается к Музе, давая ей различные определения, поэтому одним из заданий является выписать эпитеты, которыми поэт наделяет свою Музу; задание относится ко всему его творчеству (</w:t>
      </w:r>
      <w:r>
        <w:rPr>
          <w:i/>
        </w:rPr>
        <w:t>"обесславленная", "Муза мести и печали", "бледная, в крови, кнутом иссеченная", "плачущая, скорбящая и болящая", "угрюмая</w:t>
      </w:r>
      <w:r>
        <w:t xml:space="preserve">" и т.п. </w:t>
      </w:r>
      <w:r w:rsidR="003F3C5B">
        <w:t>–</w:t>
      </w:r>
      <w:r>
        <w:t xml:space="preserve"> записано на доске).</w:t>
      </w:r>
      <w:proofErr w:type="gramEnd"/>
      <w:r>
        <w:t xml:space="preserve"> Само по себе обращение поэта к Музе вполне традиционно, но показательна частотность подобных обращений и самобытность их. Дань традиции отдается Некрасовым в первой строфе стихотворения "Муза" (1851); в этом же стихотворении он выводит и образ другой, наиболее близкой собственно ему, Музы. Самобытность </w:t>
      </w:r>
      <w:proofErr w:type="gramStart"/>
      <w:r>
        <w:t>последней</w:t>
      </w:r>
      <w:proofErr w:type="gramEnd"/>
      <w:r>
        <w:t xml:space="preserve"> утверждается, прежде всего, за счет сопоставления с традиционным образом. Для воссоздания его я прошу в домашнем задании по этому стихотворению найти поэтические романтические штампы или проследить действия Музы в первой части. Ученики рассказывают, что, </w:t>
      </w:r>
      <w:r>
        <w:rPr>
          <w:i/>
        </w:rPr>
        <w:t>"сладкогласная"</w:t>
      </w:r>
      <w:r>
        <w:t xml:space="preserve">, она слетает с высоты и учит </w:t>
      </w:r>
      <w:r>
        <w:rPr>
          <w:i/>
        </w:rPr>
        <w:t>"гармонии волшебной"</w:t>
      </w:r>
      <w:r>
        <w:t xml:space="preserve">; она может оставить у колыбели свирель, волновать мечтой ум; она </w:t>
      </w:r>
      <w:r>
        <w:rPr>
          <w:i/>
        </w:rPr>
        <w:t>"подруга любящая"</w:t>
      </w:r>
      <w:r>
        <w:t xml:space="preserve"> и неразделима с Любовью. Некрасовская Муза не такова, утверждая ее особенность, поэт в этом стихотворении описывает родственность ее страдающему народу: она </w:t>
      </w:r>
      <w:r>
        <w:rPr>
          <w:i/>
        </w:rPr>
        <w:t>"печальная спутница печальных бедняков, / рожденных для труда, страданья и оков"</w:t>
      </w:r>
      <w:r>
        <w:t xml:space="preserve">. </w:t>
      </w:r>
      <w:proofErr w:type="gramStart"/>
      <w:r>
        <w:t xml:space="preserve">Верность Некрасова именно этой Музе, заявленная в данном произведении, где союз с ней назван </w:t>
      </w:r>
      <w:r>
        <w:rPr>
          <w:i/>
        </w:rPr>
        <w:t>"прочным и кровным"</w:t>
      </w:r>
      <w:r>
        <w:t>, своеобразно подтверждается им и в других, например, в одном из последних стихотворений ("О Муза!</w:t>
      </w:r>
      <w:proofErr w:type="gramEnd"/>
      <w:r>
        <w:t xml:space="preserve"> </w:t>
      </w:r>
      <w:proofErr w:type="gramStart"/>
      <w:r>
        <w:t xml:space="preserve">Я у </w:t>
      </w:r>
      <w:r>
        <w:lastRenderedPageBreak/>
        <w:t xml:space="preserve">двери гроба!") используется </w:t>
      </w:r>
      <w:proofErr w:type="spellStart"/>
      <w:r>
        <w:t>автоцитата</w:t>
      </w:r>
      <w:proofErr w:type="spellEnd"/>
      <w:r>
        <w:t xml:space="preserve">: в нем муза поддерживает </w:t>
      </w:r>
      <w:r>
        <w:rPr>
          <w:i/>
        </w:rPr>
        <w:t>"кровный союз"</w:t>
      </w:r>
      <w:r>
        <w:t xml:space="preserve"> поэта с </w:t>
      </w:r>
      <w:r>
        <w:rPr>
          <w:i/>
        </w:rPr>
        <w:t>"честными сердцами"</w:t>
      </w:r>
      <w:r>
        <w:t>.</w:t>
      </w:r>
      <w:proofErr w:type="gramEnd"/>
      <w:r>
        <w:t xml:space="preserve"> Своеобразным обобщением образа Музы становится сравнение ее с избиваемой на Сенной площади безмолвной крестьянкой ("Вчерашний день часу в шестом"). Обговорив странность, непривычность и индивидуальность такого представления поэта о покровительнице поэзии (что особенно бросается в глаза при сопоставлении с образом Музы, например, у Фета, дважды описавшего свою Музу в стихотворениях одноименных), мы пытаемся определить, чем оно вызвано. Для этого обращаемся к более широкой теме, пытаясь выяснить представление поэта о собственном творчестве в целом.</w:t>
      </w:r>
    </w:p>
    <w:p w:rsidR="005A4E8A" w:rsidRDefault="005A4E8A" w:rsidP="005A4E8A">
      <w:r>
        <w:t xml:space="preserve">На выяснение этого направлены следующие вопросы на дом: "Расскажите на материале стихов Некрасова о раздумьях поэта над собственной посмертной судьбой. Как вы думаете, почему он настойчиво возвращается к этой теме?", "Как Некрасов характеризует собственный путь как поэта? Какие чувства он выражает, описывая его?". Отвечая на эти вопросы, ученики говорят, подтверждая ответ цитатами, о мучительных и постоянных сомнениях Некрасова в действенности своей поэзии и поэзии вообще (воздействие собственных стихов на людей он сравнивает с биением волн об утес; </w:t>
      </w:r>
      <w:proofErr w:type="gramStart"/>
      <w:r>
        <w:t xml:space="preserve">в "Элегии" утверждает, что народ, которому </w:t>
      </w:r>
      <w:r>
        <w:rPr>
          <w:i/>
        </w:rPr>
        <w:t xml:space="preserve">"посвящены мечтания поэта </w:t>
      </w:r>
      <w:r w:rsidR="003F3C5B">
        <w:t>–</w:t>
      </w:r>
      <w:r>
        <w:rPr>
          <w:i/>
        </w:rPr>
        <w:t xml:space="preserve"> ... не внемлет... и не дает ответа"</w:t>
      </w:r>
      <w:r>
        <w:t>, сам поэт в его произведениях ("Поэт и гражданин", "Поэту" 1877 г.) слаб и разочарован, его не слышат).</w:t>
      </w:r>
      <w:proofErr w:type="gramEnd"/>
      <w:r>
        <w:t xml:space="preserve"> </w:t>
      </w:r>
      <w:proofErr w:type="gramStart"/>
      <w:r>
        <w:t xml:space="preserve">В описании Некрасовым своего жизненного пути, осмысляемого как путь именно поэта, повторяются слова </w:t>
      </w:r>
      <w:r>
        <w:rPr>
          <w:i/>
        </w:rPr>
        <w:t xml:space="preserve">"труд", "слезы", "муки"; </w:t>
      </w:r>
      <w:r>
        <w:t>эпитеты</w:t>
      </w:r>
      <w:r>
        <w:rPr>
          <w:i/>
        </w:rPr>
        <w:t xml:space="preserve"> "мрачный", "несчастливый" </w:t>
      </w:r>
      <w:r>
        <w:t>и</w:t>
      </w:r>
      <w:r>
        <w:rPr>
          <w:i/>
        </w:rPr>
        <w:t xml:space="preserve"> "темный</w:t>
      </w:r>
      <w:r>
        <w:t>".</w:t>
      </w:r>
      <w:proofErr w:type="gramEnd"/>
      <w:r>
        <w:t xml:space="preserve"> Нелегкость этого пути проявляется и в утверждении, что он </w:t>
      </w:r>
      <w:r>
        <w:rPr>
          <w:i/>
        </w:rPr>
        <w:t xml:space="preserve">"никогда не был", "баловнем свободы" </w:t>
      </w:r>
      <w:r>
        <w:t>и</w:t>
      </w:r>
      <w:r>
        <w:rPr>
          <w:i/>
        </w:rPr>
        <w:t xml:space="preserve"> "другом лени"</w:t>
      </w:r>
      <w:r>
        <w:t xml:space="preserve">; что в его стихах </w:t>
      </w:r>
      <w:r>
        <w:rPr>
          <w:i/>
        </w:rPr>
        <w:t>"нет...</w:t>
      </w:r>
      <w:r w:rsidR="003F3C5B">
        <w:rPr>
          <w:i/>
        </w:rPr>
        <w:t xml:space="preserve"> </w:t>
      </w:r>
      <w:r>
        <w:rPr>
          <w:i/>
        </w:rPr>
        <w:t>поэзии свободной"</w:t>
      </w:r>
      <w:r>
        <w:t xml:space="preserve">, и имя его, скорее всего, останется неизвестным народу: </w:t>
      </w:r>
      <w:r>
        <w:rPr>
          <w:i/>
        </w:rPr>
        <w:t>"Но не льщусь, чтоб в памяти народной</w:t>
      </w:r>
      <w:proofErr w:type="gramStart"/>
      <w:r>
        <w:rPr>
          <w:i/>
        </w:rPr>
        <w:t xml:space="preserve"> / У</w:t>
      </w:r>
      <w:proofErr w:type="gramEnd"/>
      <w:r>
        <w:rPr>
          <w:i/>
        </w:rPr>
        <w:t>целело что-нибудь из них</w:t>
      </w:r>
      <w:r>
        <w:t xml:space="preserve"> "(стихов); свое наследство называет </w:t>
      </w:r>
      <w:r>
        <w:rPr>
          <w:i/>
        </w:rPr>
        <w:t>"жалким"</w:t>
      </w:r>
      <w:r>
        <w:t xml:space="preserve">; призывает Музу закрыть глаза поэта </w:t>
      </w:r>
      <w:r>
        <w:rPr>
          <w:i/>
        </w:rPr>
        <w:t>"на вечный сон небытия"</w:t>
      </w:r>
      <w:r>
        <w:t xml:space="preserve">. Ученики говорят о его тревоге, боли и муке, о </w:t>
      </w:r>
      <w:r>
        <w:lastRenderedPageBreak/>
        <w:t>понимании им неблагодарности и тяжести избранного пути, что определяется в большой степени новизной и необычностью темы поэзии, им избранной. Но и о верности ей, которая упорно и неизменно декларируется, о выраженной уверенности в собственной правоте.</w:t>
      </w:r>
    </w:p>
    <w:p w:rsidR="005A4E8A" w:rsidRDefault="005A4E8A" w:rsidP="005A4E8A">
      <w:r>
        <w:t xml:space="preserve">Для определения специфичности времени, выразителем требований которого стал этот поэт, мы обращаемся к стихам, в которых выражено или намечено противопоставление его эпохи предшествующей. Это "Муза", "Праздник жизни </w:t>
      </w:r>
      <w:r w:rsidR="003F3C5B">
        <w:t>–</w:t>
      </w:r>
      <w:r>
        <w:t xml:space="preserve"> молодости годы", "Поэт и гражданин", два стихотворения "Поэту" 1875 и 1877 годов. В домашнем задании я прошу нарисовать по этим стихам обобщенный образ поэта-предшественника, поэта предыдущей эпохи. </w:t>
      </w:r>
      <w:proofErr w:type="gramStart"/>
      <w:r>
        <w:t xml:space="preserve">Обобщая, ученики говорят, что раньше, условно говоря, в эпоху романтическую, поэт был, в представлении Некрасова, </w:t>
      </w:r>
      <w:r>
        <w:rPr>
          <w:i/>
        </w:rPr>
        <w:t>"баловнем свободы" и "другом лени", "певцом" и "жрецом искусства", "художником вдохновенным",</w:t>
      </w:r>
      <w:r>
        <w:t xml:space="preserve"> возвышающим над толпой свой </w:t>
      </w:r>
      <w:r>
        <w:rPr>
          <w:i/>
        </w:rPr>
        <w:t>"волшебный факел"</w:t>
      </w:r>
      <w:r>
        <w:t xml:space="preserve">; дар небес делал его счастливым, </w:t>
      </w:r>
      <w:r>
        <w:rPr>
          <w:i/>
        </w:rPr>
        <w:t>"поэзия свободная"</w:t>
      </w:r>
      <w:r>
        <w:t xml:space="preserve"> и сама по себе была </w:t>
      </w:r>
      <w:r>
        <w:rPr>
          <w:i/>
        </w:rPr>
        <w:t>"творящим искусством".</w:t>
      </w:r>
      <w:proofErr w:type="gramEnd"/>
    </w:p>
    <w:p w:rsidR="005A4E8A" w:rsidRDefault="005A4E8A" w:rsidP="005A4E8A">
      <w:r>
        <w:t xml:space="preserve">Особое внимание уделяется описанию задач искусства ("Подберите цитаты, в которых сформулировано назначение современной поэзии и дана ее характеристика"). </w:t>
      </w:r>
      <w:proofErr w:type="gramStart"/>
      <w:r>
        <w:t>Современный Некрасову поэт должен (именно должен, поскольку он не знает "</w:t>
      </w:r>
      <w:r>
        <w:rPr>
          <w:i/>
        </w:rPr>
        <w:t>свободных</w:t>
      </w:r>
      <w:r>
        <w:t xml:space="preserve"> вдохновений") </w:t>
      </w:r>
      <w:r>
        <w:rPr>
          <w:i/>
        </w:rPr>
        <w:t>"толпе напоминать, что бедствует народ", "</w:t>
      </w:r>
      <w:proofErr w:type="spellStart"/>
      <w:r>
        <w:rPr>
          <w:i/>
        </w:rPr>
        <w:t>вооружась</w:t>
      </w:r>
      <w:proofErr w:type="spellEnd"/>
      <w:r>
        <w:rPr>
          <w:i/>
        </w:rPr>
        <w:t xml:space="preserve"> небесными громами", "клеймить злодея и глупца", казнить "корысть, убийство, святотатство"</w:t>
      </w:r>
      <w:r>
        <w:t>.</w:t>
      </w:r>
      <w:proofErr w:type="gramEnd"/>
      <w:r>
        <w:t xml:space="preserve"> Его Муза открывает поэту </w:t>
      </w:r>
      <w:r>
        <w:rPr>
          <w:i/>
        </w:rPr>
        <w:t>"бездны темные Насилия и Зла, Труда и Голода"</w:t>
      </w:r>
      <w:r>
        <w:t xml:space="preserve">, а стихи становятся </w:t>
      </w:r>
      <w:r>
        <w:rPr>
          <w:i/>
        </w:rPr>
        <w:t>"свидетелями живыми</w:t>
      </w:r>
      <w:proofErr w:type="gramStart"/>
      <w:r>
        <w:rPr>
          <w:i/>
        </w:rPr>
        <w:t xml:space="preserve"> / З</w:t>
      </w:r>
      <w:proofErr w:type="gramEnd"/>
      <w:r>
        <w:rPr>
          <w:i/>
        </w:rPr>
        <w:t>а мир пролитых слез"</w:t>
      </w:r>
      <w:r>
        <w:t xml:space="preserve">. Поэзия, ставшая отражением именно такой жизни, естественно называется </w:t>
      </w:r>
      <w:r>
        <w:rPr>
          <w:i/>
        </w:rPr>
        <w:t>"плодом жизни несчастливой"</w:t>
      </w:r>
      <w:r>
        <w:t xml:space="preserve">, поэтому она и кипит </w:t>
      </w:r>
      <w:r>
        <w:rPr>
          <w:i/>
        </w:rPr>
        <w:t>"живой кровью"</w:t>
      </w:r>
      <w:r>
        <w:t xml:space="preserve">, и </w:t>
      </w:r>
      <w:r>
        <w:rPr>
          <w:i/>
        </w:rPr>
        <w:t>"мстительным чувством"</w:t>
      </w:r>
      <w:r>
        <w:t xml:space="preserve"> (интересно это совпадение с Лермонтовым!). Связь между этими идеями Некрасова не всегда улавливается учениками, и иногда уже на уроке я объясняю, почему в его поэзии появляется </w:t>
      </w:r>
      <w:proofErr w:type="gramStart"/>
      <w:r>
        <w:t>такие</w:t>
      </w:r>
      <w:proofErr w:type="gramEnd"/>
      <w:r>
        <w:t xml:space="preserve"> странные, на первый взгляд, слова о </w:t>
      </w:r>
      <w:r>
        <w:lastRenderedPageBreak/>
        <w:t xml:space="preserve">ненависти: </w:t>
      </w:r>
      <w:r>
        <w:rPr>
          <w:i/>
        </w:rPr>
        <w:t>"то сердце не научится любить, которое устало ненавидеть"</w:t>
      </w:r>
      <w:r>
        <w:t xml:space="preserve"> и столь частотна метафора крови (</w:t>
      </w:r>
      <w:r>
        <w:rPr>
          <w:i/>
        </w:rPr>
        <w:t>"союз кровный", "дело прочно, когда под ним струится кровь"</w:t>
      </w:r>
      <w:r>
        <w:t xml:space="preserve"> и т.д.)</w:t>
      </w:r>
    </w:p>
    <w:p w:rsidR="005A4E8A" w:rsidRDefault="005A4E8A" w:rsidP="005A4E8A">
      <w:r>
        <w:t xml:space="preserve">Заключительная часть выступления этой группы </w:t>
      </w:r>
      <w:r w:rsidR="003F3C5B">
        <w:t>–</w:t>
      </w:r>
      <w:r>
        <w:t xml:space="preserve"> работа с "Поэтом и гражданином". Программное стихотворение "Поэт и гражданин" диалогической формой и названием отсылает нас к соответствующим произведениям Пушкина и Лермонтова. Спор-диалог в нем отличается от </w:t>
      </w:r>
      <w:proofErr w:type="gramStart"/>
      <w:r>
        <w:t>предыдущих</w:t>
      </w:r>
      <w:proofErr w:type="gramEnd"/>
      <w:r>
        <w:t xml:space="preserve"> введением нового персонажа: вместо книгопродавца или толпы у Пушкина, а также читателя и журналиста у Лермонтова, у Некрасова появляется гражданин. На уроке мы выясняем, какой смысл (или оттенок смысла) придается таким названием "вечному" в литературе спору о назначении поэзии. Важность общественной проблематики в творчестве этого поэта очевидна и на примере других тем его поэзии, что помогает ученикам при работе. </w:t>
      </w:r>
      <w:proofErr w:type="gramStart"/>
      <w:r>
        <w:t>В данном стихотворении они должны найти и выписать аргументы гражданина (</w:t>
      </w:r>
      <w:r>
        <w:rPr>
          <w:i/>
        </w:rPr>
        <w:t>"Пора вставать!</w:t>
      </w:r>
      <w:proofErr w:type="gramEnd"/>
      <w:r>
        <w:rPr>
          <w:i/>
        </w:rPr>
        <w:t xml:space="preserve"> Ты знаешь сам, / Какое время наступило", "...Но покуда</w:t>
      </w:r>
      <w:proofErr w:type="gramStart"/>
      <w:r>
        <w:rPr>
          <w:i/>
        </w:rPr>
        <w:t xml:space="preserve"> / Н</w:t>
      </w:r>
      <w:proofErr w:type="gramEnd"/>
      <w:r>
        <w:rPr>
          <w:i/>
        </w:rPr>
        <w:t>е видно солнца ниоткуда, / С твоим талантом стыдно спать"</w:t>
      </w:r>
      <w:r>
        <w:t xml:space="preserve"> и т.д.). Он апеллирует к особенности своего времени; как именно оно описывается, ученики показывают на основе домашних наблюдений, выясняя, чему противопоставляется и с чем сравнивается. Здесь я напоминаю и о важности в его творчестве (и вообще в его эпоху) метафорического образа грозы, присутствующего и в этом стихотворении. </w:t>
      </w:r>
      <w:proofErr w:type="gramStart"/>
      <w:r>
        <w:t xml:space="preserve">Обговорив своеобразие понимания гражданином назначения поэзии по сравнению с Лермонтовым (он конкретней в своих требованиях, что доказывается текстом этого и других стихотворений), мы находим и области сближения Некрасова с предшественниками: например, избранничество поэта (В словах </w:t>
      </w:r>
      <w:r>
        <w:rPr>
          <w:i/>
        </w:rPr>
        <w:t>"А ты, поэт!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Избранник неба, / Глашатай истин вековых"</w:t>
      </w:r>
      <w:r>
        <w:t xml:space="preserve">, </w:t>
      </w:r>
      <w:r w:rsidR="003F3C5B">
        <w:t>–</w:t>
      </w:r>
      <w:r>
        <w:t xml:space="preserve"> откликается и Пушкин, и Лермонтов).</w:t>
      </w:r>
      <w:proofErr w:type="gramEnd"/>
    </w:p>
    <w:p w:rsidR="005A4E8A" w:rsidRDefault="005A4E8A" w:rsidP="005A4E8A">
      <w:r>
        <w:t xml:space="preserve">Образ поэта в этом произведении драматичен, но драматичность его определяется не только, а может, и не столько самой феноменальной сущностью поэта, как это было у Пушкина, и даже не только отношениями </w:t>
      </w:r>
      <w:r>
        <w:lastRenderedPageBreak/>
        <w:t xml:space="preserve">его с людьми, как у Лермонтова. </w:t>
      </w:r>
      <w:proofErr w:type="gramStart"/>
      <w:r>
        <w:t xml:space="preserve">В домашнем задании я прошу поразмышлять над строками </w:t>
      </w:r>
      <w:r>
        <w:rPr>
          <w:i/>
        </w:rPr>
        <w:t xml:space="preserve">"Учить других </w:t>
      </w:r>
      <w:r w:rsidR="003F3C5B">
        <w:t>–</w:t>
      </w:r>
      <w:r>
        <w:rPr>
          <w:i/>
        </w:rPr>
        <w:t xml:space="preserve"> потребен гений, / Потребна сильная душа"</w:t>
      </w:r>
      <w:r>
        <w:t xml:space="preserve"> из этого произведения и сравнить их с другими: </w:t>
      </w:r>
      <w:r>
        <w:rPr>
          <w:i/>
        </w:rPr>
        <w:t>"... душе мечтательно-пугливой / Решимости бороться не дано?"</w:t>
      </w:r>
      <w:r>
        <w:t xml:space="preserve"> из стихотворения "Поэту" 1877 г. Оказывается, поэт, по Некрасову, должен обладать, кроме поэтического дара, еще особыми свойствами души, обеспечивающими выполнение им гражданской задачи.</w:t>
      </w:r>
      <w:proofErr w:type="gramEnd"/>
      <w:r>
        <w:t xml:space="preserve"> Причиной жестоких терзаний, выраженных поэтом в стихах "Замолкни, Муза мести и печали", "Умру я скоро. Жалкое наследство...", "Безвестен я. Я вами не стяжал..." и в последнем монологе поэта </w:t>
      </w:r>
      <w:proofErr w:type="gramStart"/>
      <w:r>
        <w:t>из</w:t>
      </w:r>
      <w:proofErr w:type="gramEnd"/>
      <w:r>
        <w:t xml:space="preserve"> "</w:t>
      </w:r>
      <w:proofErr w:type="gramStart"/>
      <w:r>
        <w:t>Поэт</w:t>
      </w:r>
      <w:proofErr w:type="gramEnd"/>
      <w:r>
        <w:t xml:space="preserve"> и гражданин", может стать осознание поэтом собственной неспособности к выполнению гражданского долга. Так сложно, но и до бесстрашия искренне ставит проблему Некрасов.</w:t>
      </w:r>
    </w:p>
    <w:p w:rsidR="005A4E8A" w:rsidRDefault="005A4E8A" w:rsidP="005A4E8A">
      <w:r>
        <w:t>Сделать обобщение по творчеству этого поэта я обычно прошу уже "слушателей", а не самих готовившихся. В целом у них о Некрасове складывается впечатление как о поэте трагическом, видящем свой гражданский долг поэта в служении не искусству или абстрактному общему делу, а более конкретно: его поэт должен выступать защитником высоких, прежде всего, гражданских идеалов и покровителем угнетенных. Задачи, которые он ставит перед собой, непосредственно связаны с потребностями его эпохи и представляются ему зачастую непосильными, или не совсем органичными для "свободной поэзии", что и определяет драматичность его судьбы. Ответы оцениваются и корректируются группой, готовившей сообщение по Некрасову дома.</w:t>
      </w:r>
    </w:p>
    <w:p w:rsidR="005A4E8A" w:rsidRDefault="005A4E8A" w:rsidP="005A4E8A">
      <w:r>
        <w:t>На этом этапе работы мы делаем первое обобщение, основанное уже не на наблюдениях над творчеством одного поэта, а на сравнении разных. В целом, в представленном и разобранном материале поэзии Х</w:t>
      </w:r>
      <w:proofErr w:type="gramStart"/>
      <w:r>
        <w:t>I</w:t>
      </w:r>
      <w:proofErr w:type="gramEnd"/>
      <w:r>
        <w:t xml:space="preserve">Х века все существенные особенности в понимании темы уже отмечены и тенденции вполне определимы. Поэт у Пушкина, Лермонтова и Некрасова предстает избранником, выделенным из общего ряда обыкновенных людей. Его особенность по-разному оценивается авторами: для Пушкина явно на </w:t>
      </w:r>
      <w:r>
        <w:lastRenderedPageBreak/>
        <w:t xml:space="preserve">первом месте связанность этого образа с силами небесными, божественными; в центре его внимания </w:t>
      </w:r>
      <w:r w:rsidR="003F3C5B">
        <w:t>–</w:t>
      </w:r>
      <w:r>
        <w:t xml:space="preserve"> сама сущность поэта, описание этого образа как особого явления в жизни. Лермонтов же, отталкиваясь от великого предшественника, акцентирует важность и необходимость поэта в общественной жизни людей, и место поэта в жизни определяется, по Лермонтову, главным образом, отношением людей к поэту, (обратная связь в его поэзии лишь намечается). Некрасов продолжает мысль об общественной роли поэта, выраженную Лермонтовым, конкретизируя ее. Таким образом, в развитии нашей темы намечается определенная тенденция: от определения сущности поэзии к выяснению ее роли в судьбе человеческого общества.</w:t>
      </w:r>
    </w:p>
    <w:p w:rsidR="005A4E8A" w:rsidRDefault="005A4E8A" w:rsidP="005A4E8A">
      <w:r>
        <w:t>При создании образа поэта в Х</w:t>
      </w:r>
      <w:proofErr w:type="gramStart"/>
      <w:r>
        <w:t>I</w:t>
      </w:r>
      <w:proofErr w:type="gramEnd"/>
      <w:r>
        <w:t>Х веке актуальными являются мотивы одиночества и избранничества; в описании его судьбы отчетливо ощущается усиление драматичности; тема поэта и поэзии тесно связана с осмыслением поэтами своего времени.</w:t>
      </w:r>
    </w:p>
    <w:p w:rsidR="005A4E8A" w:rsidRDefault="005A4E8A" w:rsidP="005A4E8A">
      <w:r>
        <w:t xml:space="preserve">Следующий большой блок семинара посвящен, естественно, поэзии ХХ века. </w:t>
      </w:r>
      <w:proofErr w:type="gramStart"/>
      <w:r>
        <w:t xml:space="preserve">Перед обращением к символизму я напоминаю ученикам о том, что одним из важнейших предшественников этого эстетического течения в России был </w:t>
      </w:r>
      <w:proofErr w:type="spellStart"/>
      <w:r>
        <w:t>А.А.Фет</w:t>
      </w:r>
      <w:proofErr w:type="spellEnd"/>
      <w:r>
        <w:t>, с его специфическим отношением к красоте как единственному источнику и цели поэзии, выводы по творчеству этого поэта записаны у нас в тетрадях, и на данном уроке мы его поэзию не обсуждаем.</w:t>
      </w:r>
      <w:proofErr w:type="gramEnd"/>
      <w:r>
        <w:t xml:space="preserve"> Восприятие образа поэта символистами необыкновенно важно для всей эстетической и мировоззренческой системы символизма. Наиболее прозрачным выражением этих представлений являются стихи </w:t>
      </w:r>
      <w:proofErr w:type="spellStart"/>
      <w:r>
        <w:t>В.Я.Брюсова</w:t>
      </w:r>
      <w:proofErr w:type="spellEnd"/>
      <w:r>
        <w:t xml:space="preserve">. Мы останавливаемся на </w:t>
      </w:r>
      <w:proofErr w:type="gramStart"/>
      <w:r>
        <w:t>следующих</w:t>
      </w:r>
      <w:proofErr w:type="gramEnd"/>
      <w:r>
        <w:t xml:space="preserve">: "Юному поэту" (1896), "Мучительный дар" (1895), "Кинжал" (1903), "Поэту" (1907), "Служителю муз" (1911), "Поэт музе" (1911). Нас интересуют две проблемы, отраженные в этих произведениях: положение поэта в мире и его отношение к миру. </w:t>
      </w:r>
    </w:p>
    <w:p w:rsidR="005A4E8A" w:rsidRDefault="005A4E8A" w:rsidP="005A4E8A">
      <w:r>
        <w:lastRenderedPageBreak/>
        <w:t xml:space="preserve">Для того чтобы сразу "вставить" Брюсова в традицию, мы начинаем с "Кинжала". Ученики отвечают на вопросы: "Объясните роль эпиграфа в </w:t>
      </w:r>
      <w:proofErr w:type="gramStart"/>
      <w:r>
        <w:t>стихотворении</w:t>
      </w:r>
      <w:proofErr w:type="gramEnd"/>
      <w:r>
        <w:t>" и "</w:t>
      </w:r>
      <w:proofErr w:type="gramStart"/>
      <w:r>
        <w:t>Какими</w:t>
      </w:r>
      <w:proofErr w:type="gramEnd"/>
      <w:r>
        <w:t xml:space="preserve"> способами автор определяет время, о котором идет речь". Названием и эпиграфом это произведение соотнесено с </w:t>
      </w:r>
      <w:proofErr w:type="spellStart"/>
      <w:r>
        <w:t>лермонтовским</w:t>
      </w:r>
      <w:proofErr w:type="spellEnd"/>
      <w:r>
        <w:t xml:space="preserve"> "Поэтом" и представляет собой словно ответ ему. (Перекличку двух текстов мы уже наблюдали с двумя "Пророками"). Брюсов отталкивается именно от заключительных строчек "Поэта" и повторяет их, в несколько измененной форме, в первом стихе </w:t>
      </w:r>
      <w:proofErr w:type="gramStart"/>
      <w:r>
        <w:t>(</w:t>
      </w:r>
      <w:r>
        <w:rPr>
          <w:i/>
        </w:rPr>
        <w:t xml:space="preserve">"... Из золотых </w:t>
      </w:r>
      <w:proofErr w:type="spellStart"/>
      <w:r>
        <w:rPr>
          <w:i/>
        </w:rPr>
        <w:t>ножон</w:t>
      </w:r>
      <w:proofErr w:type="spellEnd"/>
      <w:r>
        <w:rPr>
          <w:i/>
        </w:rPr>
        <w:t xml:space="preserve"> не вырвешь свой клинок ..."</w:t>
      </w:r>
      <w:proofErr w:type="gramEnd"/>
      <w:r>
        <w:rPr>
          <w:i/>
        </w:rPr>
        <w:t xml:space="preserve"> </w:t>
      </w:r>
      <w:r w:rsidR="003F3C5B">
        <w:t>–</w:t>
      </w:r>
      <w:r>
        <w:rPr>
          <w:i/>
        </w:rPr>
        <w:t xml:space="preserve"> </w:t>
      </w:r>
      <w:proofErr w:type="gramStart"/>
      <w:r>
        <w:rPr>
          <w:i/>
        </w:rPr>
        <w:t>"Из ножен вырван он..."</w:t>
      </w:r>
      <w:r>
        <w:t>).</w:t>
      </w:r>
      <w:proofErr w:type="gramEnd"/>
      <w:r>
        <w:t xml:space="preserve"> Этим он вызывает у читателя представления об обоих пластах времени, древних и современных Лермонтову, оцененных своеобразной меркой: активностью участия поэзии в общенародной жизни. Определение современной Брюсову эпохи дается через ассоциацию с "былыми днями" (это определение в первой строфе соотнесено со словом "прежде" </w:t>
      </w:r>
      <w:proofErr w:type="gramStart"/>
      <w:r>
        <w:t>в</w:t>
      </w:r>
      <w:proofErr w:type="gramEnd"/>
      <w:r>
        <w:t xml:space="preserve"> последней), описанными его предшественником, когда, по предложенному критерию, </w:t>
      </w:r>
      <w:r>
        <w:rPr>
          <w:i/>
        </w:rPr>
        <w:t>"поэт всегда с людьми"</w:t>
      </w:r>
      <w:r>
        <w:t xml:space="preserve">. Своеобразие собственной концепции поэтического творчества в этом стихотворении выявляется на фоне </w:t>
      </w:r>
      <w:proofErr w:type="spellStart"/>
      <w:r>
        <w:t>лермонтовской</w:t>
      </w:r>
      <w:proofErr w:type="spellEnd"/>
      <w:r>
        <w:t xml:space="preserve">: Брюсов продолжает мысль Лермонтова отталкиванием от него, по </w:t>
      </w:r>
      <w:proofErr w:type="gramStart"/>
      <w:r>
        <w:t>сути</w:t>
      </w:r>
      <w:proofErr w:type="gramEnd"/>
      <w:r>
        <w:t xml:space="preserve"> в стихотворении дано объяснение тому явлению, о котором писал Лермонтов. Гневные инвективы и риторический вопрос-призыв последнего о возвращении времен, когда поэзия выполняла свою священную пророческую, предводительскую роль, продолжаются у Брюсова ответом на вопрос "</w:t>
      </w:r>
      <w:r>
        <w:rPr>
          <w:u w:val="single"/>
        </w:rPr>
        <w:t>почему</w:t>
      </w:r>
      <w:r>
        <w:t xml:space="preserve"> поэт с людьми в определенные эпохи". Лермонтов в своем высказывании выражает позицию поэта-гражданина, а Брюсов </w:t>
      </w:r>
      <w:r w:rsidR="003F3C5B">
        <w:t>–</w:t>
      </w:r>
      <w:r>
        <w:t xml:space="preserve"> собственно поэта. Прояснению этого способствуют наблюдения над композицией, лексикой и образным составом стихотворения. Ученики прослеживают развитие мысли в стихотворении, для чего я прошу его пересказать и поразмышлять над появлением местоимения "я". Утверждение первой строфы о связи поэта с людьми (</w:t>
      </w:r>
      <w:r>
        <w:rPr>
          <w:i/>
        </w:rPr>
        <w:t>"поэт всегда с людьми, когда шумит гроза"</w:t>
      </w:r>
      <w:r>
        <w:t xml:space="preserve">) развивается и объясняется в последующих </w:t>
      </w:r>
      <w:r>
        <w:lastRenderedPageBreak/>
        <w:t xml:space="preserve">трех. Синтаксически завершенная, каждая из них посвящена описанию определенного этапа в отношениях поэт </w:t>
      </w:r>
      <w:r w:rsidR="003F3C5B">
        <w:t>–</w:t>
      </w:r>
      <w:r>
        <w:t xml:space="preserve"> люди. Во второй говорится о периоде отчуждения (</w:t>
      </w:r>
      <w:r>
        <w:rPr>
          <w:i/>
        </w:rPr>
        <w:t>"Когда... я уходил в страну молчанья и могил"</w:t>
      </w:r>
      <w:r>
        <w:t xml:space="preserve">) из-за отсутствия "дерзости и сил" и покорности народа, чуждой поэту. </w:t>
      </w:r>
      <w:proofErr w:type="gramStart"/>
      <w:r>
        <w:t xml:space="preserve">В следующей </w:t>
      </w:r>
      <w:r w:rsidR="00722E1D">
        <w:t>–</w:t>
      </w:r>
      <w:r>
        <w:t xml:space="preserve"> продолжается объяснение сложившейся ситуации, поэт характеризует </w:t>
      </w:r>
      <w:r>
        <w:rPr>
          <w:i/>
        </w:rPr>
        <w:t xml:space="preserve">"всей этой жизни строй" </w:t>
      </w:r>
      <w:r>
        <w:t>как</w:t>
      </w:r>
      <w:r>
        <w:rPr>
          <w:i/>
        </w:rPr>
        <w:t xml:space="preserve"> "позорно-мелочный, неправый, некрасивый"</w:t>
      </w:r>
      <w:r>
        <w:t xml:space="preserve"> и называет свое отношение к нему </w:t>
      </w:r>
      <w:r>
        <w:rPr>
          <w:i/>
        </w:rPr>
        <w:t>"ненавистью"</w:t>
      </w:r>
      <w:r>
        <w:t xml:space="preserve">, отмечая недоверие к </w:t>
      </w:r>
      <w:r>
        <w:rPr>
          <w:i/>
        </w:rPr>
        <w:t>"зову к борьбе"</w:t>
      </w:r>
      <w:r>
        <w:t xml:space="preserve"> из-за робости этого призыва.</w:t>
      </w:r>
      <w:proofErr w:type="gramEnd"/>
      <w:r>
        <w:t xml:space="preserve"> Иная ситуация описана в четвертой строфе: </w:t>
      </w:r>
      <w:r>
        <w:rPr>
          <w:i/>
        </w:rPr>
        <w:t>"зов трубы"</w:t>
      </w:r>
      <w:r>
        <w:t xml:space="preserve"> и размах </w:t>
      </w:r>
      <w:r>
        <w:rPr>
          <w:i/>
        </w:rPr>
        <w:t>"огнистых знамен"</w:t>
      </w:r>
      <w:r>
        <w:t xml:space="preserve"> свидетельствуют о наступлении иной, близкой поэту </w:t>
      </w:r>
      <w:r>
        <w:rPr>
          <w:i/>
        </w:rPr>
        <w:t xml:space="preserve">"борьбы", </w:t>
      </w:r>
      <w:r>
        <w:t>освященной</w:t>
      </w:r>
      <w:r>
        <w:rPr>
          <w:i/>
        </w:rPr>
        <w:t xml:space="preserve"> "громом с небосклона"</w:t>
      </w:r>
      <w:r>
        <w:t xml:space="preserve">. Не случайно зов в этой строфе назван </w:t>
      </w:r>
      <w:r>
        <w:rPr>
          <w:i/>
        </w:rPr>
        <w:t>"заветным"</w:t>
      </w:r>
      <w:r>
        <w:t xml:space="preserve">, т.е. внятным поэту, словно ожидаемым им. Определение </w:t>
      </w:r>
      <w:r>
        <w:rPr>
          <w:i/>
        </w:rPr>
        <w:t>"я - песенник борьбы</w:t>
      </w:r>
      <w:r>
        <w:t xml:space="preserve">", отсылает читателя к последнему стиху первой строфы: </w:t>
      </w:r>
      <w:r>
        <w:rPr>
          <w:i/>
        </w:rPr>
        <w:t>"И песня с бурей вечно сестры"</w:t>
      </w:r>
      <w:r>
        <w:t xml:space="preserve">. Противопоставление поэта людскому сообществу, столь значимое во второй и третьей строфах, снимается в этой. В последней же строфе обобщенное утверждение, звучавшее в начале стихотворения, разворачивается, словно подтвержденное личным опытом, чему способствует личное местоимение "я": </w:t>
      </w:r>
      <w:r>
        <w:rPr>
          <w:i/>
        </w:rPr>
        <w:t>"И снова я с людьми"</w:t>
      </w:r>
      <w:r>
        <w:t>. Отметив исключительность образа поэта в этом стихотворении, его противопоставление людям, мы обращаемся к вопросу о самих свойствах творчества: "Проследите развитие образа грозы в стихотворении". Именно этот образ определяет условие "отзывчивости" поэта. (</w:t>
      </w:r>
      <w:r>
        <w:rPr>
          <w:i/>
        </w:rPr>
        <w:t xml:space="preserve">"Поэт всегда с людьми, когда шумит </w:t>
      </w:r>
      <w:r>
        <w:rPr>
          <w:i/>
          <w:u w:val="single"/>
        </w:rPr>
        <w:t>гроза</w:t>
      </w:r>
      <w:r>
        <w:rPr>
          <w:i/>
        </w:rPr>
        <w:t>"</w:t>
      </w:r>
      <w:r>
        <w:t>). Возникший в первой строфе, он развивается в дальнейшем образами бури (</w:t>
      </w:r>
      <w:r>
        <w:rPr>
          <w:i/>
        </w:rPr>
        <w:t xml:space="preserve">"И песня </w:t>
      </w:r>
      <w:r>
        <w:rPr>
          <w:i/>
          <w:u w:val="single"/>
        </w:rPr>
        <w:t>с бурей</w:t>
      </w:r>
      <w:r>
        <w:rPr>
          <w:i/>
        </w:rPr>
        <w:t xml:space="preserve"> вечно сестры"</w:t>
      </w:r>
      <w:r>
        <w:t>), грома (</w:t>
      </w:r>
      <w:r>
        <w:rPr>
          <w:i/>
        </w:rPr>
        <w:t xml:space="preserve">"Я вторю </w:t>
      </w:r>
      <w:r>
        <w:rPr>
          <w:i/>
          <w:u w:val="single"/>
        </w:rPr>
        <w:t>грому</w:t>
      </w:r>
      <w:r>
        <w:rPr>
          <w:i/>
        </w:rPr>
        <w:t xml:space="preserve"> с небосклона"</w:t>
      </w:r>
      <w:r>
        <w:t>) и молнии (</w:t>
      </w:r>
      <w:r>
        <w:rPr>
          <w:i/>
        </w:rPr>
        <w:t xml:space="preserve">"Затем, что </w:t>
      </w:r>
      <w:r>
        <w:rPr>
          <w:i/>
          <w:u w:val="single"/>
        </w:rPr>
        <w:t>молнии</w:t>
      </w:r>
      <w:r>
        <w:rPr>
          <w:i/>
        </w:rPr>
        <w:t xml:space="preserve"> сверкали"</w:t>
      </w:r>
      <w:r>
        <w:t>). Так проявляется родственность творчества стихии, равновеликость и равнозначность этих явлений.</w:t>
      </w:r>
    </w:p>
    <w:p w:rsidR="005A4E8A" w:rsidRDefault="005A4E8A" w:rsidP="005A4E8A">
      <w:r>
        <w:t xml:space="preserve">Органичным продолжением этого разговора становится сообщение по стихотворению "Служителю муз". Образный строй стихотворения - мотивы страсти ("ярость ветра", "порывы гнева", "миги роковые"), </w:t>
      </w:r>
      <w:r>
        <w:lastRenderedPageBreak/>
        <w:t>родственной борьбе ("вражьи знамена", "доспехи", "кинжал") - доказывает, что общее в художественной системе Брюсова утверждение ценности активно-творческой личности отзывается и в образе поэта. Вывод звучит примерно так: не окружающая действительность и исторические потребности нации определяют творчество, а, наоборот, искусство определяет жизнь. Оно призвано формировать, строить жизнь, и только творчество может оправдать человеческое существование.</w:t>
      </w:r>
    </w:p>
    <w:p w:rsidR="005A4E8A" w:rsidRDefault="005A4E8A" w:rsidP="005A4E8A">
      <w:r>
        <w:t xml:space="preserve">Рационалистичность и даже некоторая декларативность </w:t>
      </w:r>
      <w:proofErr w:type="spellStart"/>
      <w:r>
        <w:t>брюсовской</w:t>
      </w:r>
      <w:proofErr w:type="spellEnd"/>
      <w:r>
        <w:t xml:space="preserve"> поэзии отзывается в его интерпретации рассматриваемой темы императивностью, непререкаемостью </w:t>
      </w:r>
      <w:proofErr w:type="spellStart"/>
      <w:r>
        <w:t>жизнетворческих</w:t>
      </w:r>
      <w:proofErr w:type="spellEnd"/>
      <w:r>
        <w:t xml:space="preserve"> требований. О важности жизнетворчества в культуре и жизни эпохи я много рассказываю на других уроках; здесь же мы рассматриваем преломление этой темы в художественном тексте. Для уяснения этого я прошу обратить внимание в стихотворениях "Юному поэту" и "Поэту" на формы глаголов (поэт использует повелительное наклонение), а также объяснить стилистический оттенок слова "завет". Следующим домашним вопросом является сравнение этих произведений, разделенных более чем десятилетием: "Как "три завета", дающиеся юному поэту, развиваются в дальнейшем? Выделите их и найдите соответствия во втором стихотворении" Ученики находят, что </w:t>
      </w:r>
      <w:r>
        <w:rPr>
          <w:i/>
        </w:rPr>
        <w:t>"никому не сочувствуй"</w:t>
      </w:r>
      <w:r>
        <w:t xml:space="preserve"> перекликается с эпитетом </w:t>
      </w:r>
      <w:r>
        <w:rPr>
          <w:i/>
        </w:rPr>
        <w:t>"гордый"</w:t>
      </w:r>
      <w:r>
        <w:t>, с первым стихом второй строфы (</w:t>
      </w:r>
      <w:r>
        <w:rPr>
          <w:i/>
        </w:rPr>
        <w:t>"Всего будь холодный свидетель"</w:t>
      </w:r>
      <w:r>
        <w:t xml:space="preserve">) и с четвертой строфой </w:t>
      </w:r>
      <w:r>
        <w:rPr>
          <w:i/>
        </w:rPr>
        <w:t>("... К бесстрастью себя приневоль"</w:t>
      </w:r>
      <w:r>
        <w:t xml:space="preserve">), в сильном классе я прошу найти наиболее точное слово, обобщающе выражающее эту черту ("бесстрастье", "холодность") и иногда прошу поразмышлять, чем отличается этот "холод" </w:t>
      </w:r>
      <w:proofErr w:type="gramStart"/>
      <w:r>
        <w:t>от</w:t>
      </w:r>
      <w:proofErr w:type="gramEnd"/>
      <w:r>
        <w:t xml:space="preserve"> пушкинского. Наиболее важный </w:t>
      </w:r>
      <w:r w:rsidR="00722E1D">
        <w:t>–</w:t>
      </w:r>
      <w:r>
        <w:t xml:space="preserve"> третий завет </w:t>
      </w:r>
      <w:r w:rsidR="00722E1D">
        <w:t>–</w:t>
      </w:r>
      <w:r>
        <w:t xml:space="preserve"> </w:t>
      </w:r>
      <w:r>
        <w:rPr>
          <w:i/>
        </w:rPr>
        <w:t xml:space="preserve">"поклоняйся искусству, / Только ему, </w:t>
      </w:r>
      <w:proofErr w:type="spellStart"/>
      <w:r>
        <w:rPr>
          <w:i/>
        </w:rPr>
        <w:t>безраздумно</w:t>
      </w:r>
      <w:proofErr w:type="spellEnd"/>
      <w:r>
        <w:rPr>
          <w:i/>
        </w:rPr>
        <w:t>, бесцельно</w:t>
      </w:r>
      <w:r>
        <w:t xml:space="preserve">" развивается в более позднем стихотворении в афористические строки: </w:t>
      </w:r>
      <w:r>
        <w:rPr>
          <w:i/>
        </w:rPr>
        <w:t>"Быть может, все в жизни лишь средство</w:t>
      </w:r>
      <w:proofErr w:type="gramStart"/>
      <w:r>
        <w:rPr>
          <w:i/>
        </w:rPr>
        <w:t xml:space="preserve"> / Д</w:t>
      </w:r>
      <w:proofErr w:type="gramEnd"/>
      <w:r>
        <w:rPr>
          <w:i/>
        </w:rPr>
        <w:t>ля ярко-певучих стихов".</w:t>
      </w:r>
      <w:r>
        <w:t xml:space="preserve"> Кроме того, в домашнем задании я спрашиваю, как изменяется взор юного поэта от начала к концу стихотворения "Юному поэту", и прошу объяснить это </w:t>
      </w:r>
      <w:r>
        <w:lastRenderedPageBreak/>
        <w:t>изменение. Ученики легко находят соответствующие выражения (</w:t>
      </w:r>
      <w:r>
        <w:rPr>
          <w:i/>
        </w:rPr>
        <w:t>"взор горящий" - "взор смущенный"</w:t>
      </w:r>
      <w:r>
        <w:t xml:space="preserve">) и говорят о том, что подобное изменение, вероятно, объяснимо трудностью исполнения высказанных "заветов": оно требует сверхчеловеческих сил. Уже на уроке я прошу еще найти подтверждение этой мысли в стихотворении, поскольку последнее предложение (строфа) выражает тот же смысл: </w:t>
      </w:r>
      <w:r>
        <w:rPr>
          <w:i/>
        </w:rPr>
        <w:t xml:space="preserve">"Юноша бледный </w:t>
      </w:r>
      <w:proofErr w:type="gramStart"/>
      <w:r>
        <w:rPr>
          <w:i/>
        </w:rPr>
        <w:t>со</w:t>
      </w:r>
      <w:proofErr w:type="gramEnd"/>
      <w:r>
        <w:rPr>
          <w:i/>
        </w:rPr>
        <w:t xml:space="preserve"> взором смущенным! / Если ты примешь моих три завета, / Молча паду я бойцом побежденным, / Зная, что в мире оставлю поэта</w:t>
      </w:r>
      <w:proofErr w:type="gramStart"/>
      <w:r>
        <w:rPr>
          <w:i/>
        </w:rPr>
        <w:t>.".</w:t>
      </w:r>
      <w:r>
        <w:t xml:space="preserve"> "</w:t>
      </w:r>
      <w:proofErr w:type="gramEnd"/>
      <w:r>
        <w:t xml:space="preserve">Как продолжается эта тема - трудности творчества - в стихотворении "Поэту"?" </w:t>
      </w:r>
      <w:r w:rsidR="00722E1D">
        <w:t>–</w:t>
      </w:r>
      <w:r>
        <w:t xml:space="preserve"> этот вопрос завершает сравнение. </w:t>
      </w:r>
      <w:proofErr w:type="gramStart"/>
      <w:r>
        <w:t>(Оно заканчивается словами</w:t>
      </w:r>
      <w:r>
        <w:rPr>
          <w:i/>
        </w:rPr>
        <w:t>: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"И помни: от века из терний / Поэта заветный венок."</w:t>
      </w:r>
      <w:r>
        <w:t>)</w:t>
      </w:r>
      <w:proofErr w:type="gramEnd"/>
    </w:p>
    <w:p w:rsidR="005A4E8A" w:rsidRDefault="005A4E8A" w:rsidP="005A4E8A">
      <w:r>
        <w:t xml:space="preserve">В последнем утверждении </w:t>
      </w:r>
      <w:r w:rsidR="00722E1D">
        <w:t>–</w:t>
      </w:r>
      <w:r>
        <w:t xml:space="preserve"> понимание тяжести доли поэта: быть избранником неба </w:t>
      </w:r>
      <w:r w:rsidR="00722E1D">
        <w:t>–</w:t>
      </w:r>
      <w:r>
        <w:t xml:space="preserve"> колоссальная ответственность, бремя которой определяет трагический удел поэта и драматичность его положения на земле, выраженную в стихотворении "Мучительный дар". Это роднит Брюсова с предшественниками, тем более что этому стихотворению тоже предпослан эпиграф (из Баратынского), что, как правило, является свидетельством сознательной </w:t>
      </w:r>
      <w:proofErr w:type="spellStart"/>
      <w:r>
        <w:t>приобщенности</w:t>
      </w:r>
      <w:proofErr w:type="spellEnd"/>
      <w:r>
        <w:t xml:space="preserve"> к традиции.</w:t>
      </w:r>
    </w:p>
    <w:p w:rsidR="005A4E8A" w:rsidRDefault="005A4E8A" w:rsidP="005A4E8A">
      <w:r>
        <w:t xml:space="preserve">Завершением разговора о творчестве Брюсова становится стихотворение "Поэт </w:t>
      </w:r>
      <w:r w:rsidR="00722E1D">
        <w:t>–</w:t>
      </w:r>
      <w:r>
        <w:t xml:space="preserve"> музе", в котором отзываются все рассмотренные выше присущие этому поэту представления о поэте и его назначении. Здесь и ставший устойчивым мотив борьбы, (</w:t>
      </w:r>
      <w:r>
        <w:rPr>
          <w:i/>
        </w:rPr>
        <w:t>"час битвы"</w:t>
      </w:r>
      <w:r>
        <w:t xml:space="preserve"> с сопутствующим ему образом </w:t>
      </w:r>
      <w:r>
        <w:rPr>
          <w:i/>
        </w:rPr>
        <w:t>"знамен"</w:t>
      </w:r>
      <w:r>
        <w:t xml:space="preserve">), и представление о непременном </w:t>
      </w:r>
      <w:r>
        <w:rPr>
          <w:i/>
        </w:rPr>
        <w:t>"зове"</w:t>
      </w:r>
      <w:r>
        <w:t xml:space="preserve">, объясненное и определенное (в самом прямом смысле: неопределенный </w:t>
      </w:r>
      <w:r>
        <w:rPr>
          <w:i/>
        </w:rPr>
        <w:t>"зов"</w:t>
      </w:r>
      <w:r>
        <w:t xml:space="preserve"> именно в этом произведении имеет определения: </w:t>
      </w:r>
      <w:r>
        <w:rPr>
          <w:i/>
        </w:rPr>
        <w:t>"ласкательный и властный"</w:t>
      </w:r>
      <w:r>
        <w:t xml:space="preserve">). И </w:t>
      </w:r>
      <w:r>
        <w:rPr>
          <w:i/>
        </w:rPr>
        <w:t>"бесстрастье"</w:t>
      </w:r>
      <w:r>
        <w:t xml:space="preserve">, необходимое поэту, и утверждение высоты и обязательности его служения только искусству через верность Музе: </w:t>
      </w:r>
      <w:r>
        <w:rPr>
          <w:i/>
        </w:rPr>
        <w:t>"Душа тебе быть верной не устала, / Тебе, тебе одной"</w:t>
      </w:r>
      <w:r>
        <w:t>.</w:t>
      </w:r>
    </w:p>
    <w:p w:rsidR="005A4E8A" w:rsidRDefault="005A4E8A" w:rsidP="005A4E8A">
      <w:r>
        <w:lastRenderedPageBreak/>
        <w:t xml:space="preserve">Итак, для Брюсова, поэт </w:t>
      </w:r>
      <w:r w:rsidR="00722E1D">
        <w:t>–</w:t>
      </w:r>
      <w:r>
        <w:t xml:space="preserve"> особое явление, он противопоставлен обычной человеческой земной жизни и должен творить </w:t>
      </w:r>
      <w:proofErr w:type="gramStart"/>
      <w:r>
        <w:t>собственную</w:t>
      </w:r>
      <w:proofErr w:type="gramEnd"/>
      <w:r>
        <w:t xml:space="preserve">, всем своим существом подчиняясь небесному зову. Искусство предстает у Брюсова высшей ценностью, поскольку именно в творчестве, в служении искусству проявляются активные </w:t>
      </w:r>
      <w:proofErr w:type="spellStart"/>
      <w:r>
        <w:t>жизнеорганизующие</w:t>
      </w:r>
      <w:proofErr w:type="spellEnd"/>
      <w:r>
        <w:t xml:space="preserve"> начала, родственные стихии и борьбе.</w:t>
      </w:r>
    </w:p>
    <w:p w:rsidR="005A4E8A" w:rsidRDefault="005A4E8A" w:rsidP="005A4E8A">
      <w:r>
        <w:t xml:space="preserve">Продолжается семинар выступлением группы, рассматривающей поэзию </w:t>
      </w:r>
      <w:proofErr w:type="spellStart"/>
      <w:r>
        <w:t>А.Блока</w:t>
      </w:r>
      <w:proofErr w:type="spellEnd"/>
      <w:r>
        <w:t xml:space="preserve">, позиция которого и похожа, и не похожа на </w:t>
      </w:r>
      <w:proofErr w:type="spellStart"/>
      <w:r>
        <w:t>брюсовскую</w:t>
      </w:r>
      <w:proofErr w:type="spellEnd"/>
      <w:r>
        <w:t>. На дом даются следующие стихи: "Поэт" (1905) "Поэты" (1908) "К музе" (1912), "Художник" (1913), "О, я хочу безумно жить" (1914).</w:t>
      </w:r>
    </w:p>
    <w:p w:rsidR="005A4E8A" w:rsidRDefault="005A4E8A" w:rsidP="005A4E8A">
      <w:r>
        <w:t xml:space="preserve">Домашние вопросы по "Поэту" направлены на то, чтобы ученики увидели "странность" поэта и его принципиальную </w:t>
      </w:r>
      <w:proofErr w:type="spellStart"/>
      <w:r>
        <w:t>неотмирность</w:t>
      </w:r>
      <w:proofErr w:type="spellEnd"/>
      <w:r>
        <w:t xml:space="preserve">. Подготовленные предыдущим изучением "трилогии вочеловечения" и разговором об особенности блоковского творчества (в частности лирического героя), ученики легко отвечают на вопрос, почему в этом стихотворении упоминается Прекрасная Дама, какова она (добрая, и очень далекая от жизни, к ней можно только стремиться, но встретиться с ней нельзя; она как-то связана с мамой, с самой девочкой (упоминание о </w:t>
      </w:r>
      <w:r>
        <w:rPr>
          <w:i/>
        </w:rPr>
        <w:t>"розовом капоре"</w:t>
      </w:r>
      <w:r>
        <w:t xml:space="preserve">)) и какую читательскую ассоциацию вызывает это упоминание. Автобиографичность этого образа в лирике Блока </w:t>
      </w:r>
      <w:r w:rsidR="00722E1D">
        <w:t>–</w:t>
      </w:r>
      <w:r>
        <w:t xml:space="preserve"> первое, на что мы обращаем внимание; здесь же вспоминаем, кому еще из поэтов было свойственно такое личное, субъективное восприятие этого образа (Некрасову, отчасти Брюсову). Кроме того, я прошу определить форму стихотворения ("В чем необычность построения этого стихотворения, на что оно похоже по форме?"). Затем предлагаю вопрос "Что мы узнаем из него о поэте, как этот образ представлен?", добиваясь, чтобы ученики увидели, что в стихотворении, названном "Поэт" и построенном в виде драматической сценки с диалогом, сам поэт нем, он присутствует отраженно, о нем лишь говорят. Это прошу осмыслить и предложить собственные интерпретации образа. "Какое впечатление о поэте создается </w:t>
      </w:r>
      <w:r>
        <w:lastRenderedPageBreak/>
        <w:t xml:space="preserve">у читателя?" На это же </w:t>
      </w:r>
      <w:r w:rsidR="00722E1D">
        <w:t>–</w:t>
      </w:r>
      <w:r>
        <w:t xml:space="preserve"> на понимание, истолкование образа </w:t>
      </w:r>
      <w:r w:rsidR="00722E1D">
        <w:t>–</w:t>
      </w:r>
      <w:r>
        <w:t xml:space="preserve"> направлены и </w:t>
      </w:r>
      <w:proofErr w:type="gramStart"/>
      <w:r>
        <w:t>вопросы</w:t>
      </w:r>
      <w:proofErr w:type="gramEnd"/>
      <w:r>
        <w:t xml:space="preserve"> "Каковы действия самого поэта?" (</w:t>
      </w:r>
      <w:r>
        <w:rPr>
          <w:i/>
        </w:rPr>
        <w:t>"плачет"</w:t>
      </w:r>
      <w:r>
        <w:t xml:space="preserve"> и стремится за море) и "Почему он не говорит?". Таким образом, поэт в стихотворении Блока 1905 года - тоже избранник. Он жаждет неведомого и высокого, </w:t>
      </w:r>
      <w:proofErr w:type="gramStart"/>
      <w:r>
        <w:t>которое</w:t>
      </w:r>
      <w:proofErr w:type="gramEnd"/>
      <w:r>
        <w:t xml:space="preserve"> близко ему именно недоступностью своей, отдаленностью от земного мира, где ему остается только плакать.</w:t>
      </w:r>
    </w:p>
    <w:p w:rsidR="005A4E8A" w:rsidRDefault="005A4E8A" w:rsidP="005A4E8A">
      <w:r>
        <w:t xml:space="preserve">Сходный образ </w:t>
      </w:r>
      <w:r w:rsidR="00722E1D">
        <w:t>–</w:t>
      </w:r>
      <w:r>
        <w:t xml:space="preserve"> мятежного, странного, мучающегося человека </w:t>
      </w:r>
      <w:r w:rsidR="00722E1D">
        <w:t>–</w:t>
      </w:r>
      <w:r>
        <w:t xml:space="preserve"> запечатлен и в стихотворении "Художник". Он отделен и отдален от обычной человеческой жизни. Ее приметы легко находятся учениками в первой строфе (</w:t>
      </w:r>
      <w:r>
        <w:rPr>
          <w:i/>
        </w:rPr>
        <w:t>"свадьбы", "торжества", "похороны"</w:t>
      </w:r>
      <w:r>
        <w:t xml:space="preserve">), что является домашним вопросом, а уже на уроке я обращаю внимание на то, что исключительная важность для обычного человека упомянутых событий не осознается художником. Это выразительно подчеркнуто определением </w:t>
      </w:r>
      <w:r>
        <w:rPr>
          <w:i/>
        </w:rPr>
        <w:t>"ваших"</w:t>
      </w:r>
      <w:r>
        <w:t xml:space="preserve">, сразу выделяющим лирического героя из общего ряда. Так же легко осмысляются антонимы первого стиха: смысл их </w:t>
      </w:r>
      <w:r w:rsidR="00722E1D">
        <w:t>–</w:t>
      </w:r>
      <w:r>
        <w:t xml:space="preserve"> временн</w:t>
      </w:r>
      <w:r w:rsidRPr="00722E1D">
        <w:rPr>
          <w:b/>
          <w:i/>
        </w:rPr>
        <w:t>о</w:t>
      </w:r>
      <w:r>
        <w:t xml:space="preserve">е обобщение, художнику </w:t>
      </w:r>
      <w:r>
        <w:rPr>
          <w:u w:val="single"/>
        </w:rPr>
        <w:t>всегда</w:t>
      </w:r>
      <w:r>
        <w:t xml:space="preserve"> смертельно скучно среди обычных человеческих забот, сопоставление первой и последней строф выявляет эту особенность. Ряд вопросов по этому стихотворению направлен на выявление ассоциативных связей: "Что может символизировать образ птицы?"; "На что нацелен художник?"; "Почему его внимание названо </w:t>
      </w:r>
      <w:r>
        <w:rPr>
          <w:i/>
        </w:rPr>
        <w:t>"холодным"</w:t>
      </w:r>
      <w:r>
        <w:t xml:space="preserve">, как этот "холод" продолжается и развивается в стихотворении дальше, какими мотивами и образами?". </w:t>
      </w:r>
      <w:proofErr w:type="gramStart"/>
      <w:r>
        <w:t>Прошу сопоставить вторую, пятую и шестую строфы, найти в них "перекликающиеся" слова (</w:t>
      </w:r>
      <w:r>
        <w:rPr>
          <w:i/>
        </w:rPr>
        <w:t xml:space="preserve">"понять" </w:t>
      </w:r>
      <w:r w:rsidR="00722E1D">
        <w:t>–</w:t>
      </w:r>
      <w:r>
        <w:rPr>
          <w:i/>
        </w:rPr>
        <w:t xml:space="preserve"> "творческий разум осилил"; "убить" </w:t>
      </w:r>
      <w:r w:rsidR="00722E1D">
        <w:t>–</w:t>
      </w:r>
      <w:r>
        <w:rPr>
          <w:i/>
        </w:rPr>
        <w:t xml:space="preserve"> "убил"; "закрепить" </w:t>
      </w:r>
      <w:r w:rsidR="00722E1D">
        <w:t>–</w:t>
      </w:r>
      <w:r>
        <w:rPr>
          <w:i/>
        </w:rPr>
        <w:t xml:space="preserve"> "замыкаю в клетку холодную"</w:t>
      </w:r>
      <w:r>
        <w:t xml:space="preserve">) и уже в ходе обсуждения мы размышляем о том, почему, на каком основании можно сравнить творчество с убийством (!), понимание </w:t>
      </w:r>
      <w:r w:rsidR="00722E1D">
        <w:t>–</w:t>
      </w:r>
      <w:r>
        <w:t xml:space="preserve"> с заточением в клетку.</w:t>
      </w:r>
      <w:proofErr w:type="gramEnd"/>
    </w:p>
    <w:p w:rsidR="005A4E8A" w:rsidRDefault="005A4E8A" w:rsidP="005A4E8A">
      <w:r>
        <w:t xml:space="preserve">Это стихотворение часто поражает учеников. Для понимания его может быть полезным воспоминание о некоторых стихах того же Брюсова и </w:t>
      </w:r>
      <w:proofErr w:type="spellStart"/>
      <w:r>
        <w:t>Н.С.Гумилева</w:t>
      </w:r>
      <w:proofErr w:type="spellEnd"/>
      <w:r>
        <w:t xml:space="preserve">. </w:t>
      </w:r>
      <w:proofErr w:type="gramStart"/>
      <w:r>
        <w:t xml:space="preserve">Например, "У меня не живут цветы" и "Читатель книг", в </w:t>
      </w:r>
      <w:r>
        <w:lastRenderedPageBreak/>
        <w:t xml:space="preserve">которых отзываются общекультурные ассоциации эпохи: своеобразная мертвенность, </w:t>
      </w:r>
      <w:proofErr w:type="spellStart"/>
      <w:r>
        <w:t>застылость</w:t>
      </w:r>
      <w:proofErr w:type="spellEnd"/>
      <w:r>
        <w:t xml:space="preserve"> мира книг (и </w:t>
      </w:r>
      <w:r w:rsidR="00722E1D">
        <w:t>–</w:t>
      </w:r>
      <w:r>
        <w:t xml:space="preserve"> шире </w:t>
      </w:r>
      <w:r w:rsidR="00722E1D">
        <w:t>–</w:t>
      </w:r>
      <w:r>
        <w:t xml:space="preserve"> культуры) противостоит вечно меняющейся "живой жизни", запечатлеть, "схватить" которую невозможно из-за неповторимости каждого ее мига.</w:t>
      </w:r>
      <w:proofErr w:type="gramEnd"/>
      <w:r>
        <w:t xml:space="preserve"> Само разнообразие и многообразие жизненных мгновений сопротивляется неизбежно останавливающему (хоть и увековечивающему) его воплощению в творчестве.</w:t>
      </w:r>
    </w:p>
    <w:p w:rsidR="005A4E8A" w:rsidRDefault="005A4E8A" w:rsidP="005A4E8A">
      <w:pPr>
        <w:rPr>
          <w:i/>
        </w:rPr>
      </w:pPr>
      <w:proofErr w:type="spellStart"/>
      <w:r>
        <w:t>Надмирность</w:t>
      </w:r>
      <w:proofErr w:type="spellEnd"/>
      <w:r>
        <w:t xml:space="preserve"> поэта, независимость его от человеческих связей и ценностей, особое</w:t>
      </w:r>
      <w:r w:rsidR="00722E1D">
        <w:t>,</w:t>
      </w:r>
      <w:r>
        <w:t xml:space="preserve"> вне общепринятых мерок</w:t>
      </w:r>
      <w:r w:rsidR="00722E1D">
        <w:t>,</w:t>
      </w:r>
      <w:r>
        <w:t xml:space="preserve"> положение его в мире по-своему объяснено Блоком в стихотворении "К Музе", открывающем "Страшный мир". Хотя это произведение обсуждалось при монографическом изучении лирики этого поэта, мы возвращаемся к нему на этом уроке: в домашнем задании я прошу по нему охарактеризовать блоковскую музу и найти собственное объяснение слов: </w:t>
      </w:r>
      <w:r>
        <w:rPr>
          <w:i/>
        </w:rPr>
        <w:t xml:space="preserve">"Ты вся </w:t>
      </w:r>
      <w:r w:rsidR="00722E1D">
        <w:t>–</w:t>
      </w:r>
      <w:r>
        <w:rPr>
          <w:i/>
        </w:rPr>
        <w:t xml:space="preserve"> не отсюда"</w:t>
      </w:r>
    </w:p>
    <w:p w:rsidR="005A4E8A" w:rsidRDefault="005A4E8A" w:rsidP="005A4E8A">
      <w:r>
        <w:t xml:space="preserve">Блок доводит до вызывающего, эпатирующего противопоставление поэта обывателю ("Поэты"). </w:t>
      </w:r>
      <w:proofErr w:type="gramStart"/>
      <w:r>
        <w:t>(Это стихотворение обязательно читается вслух, и после 5 строфы я прерываю чтение вопросом к классу:</w:t>
      </w:r>
      <w:proofErr w:type="gramEnd"/>
      <w:r>
        <w:t xml:space="preserve"> </w:t>
      </w:r>
      <w:proofErr w:type="gramStart"/>
      <w:r>
        <w:t>"Что может быть хуже?")</w:t>
      </w:r>
      <w:proofErr w:type="gramEnd"/>
      <w:r>
        <w:t xml:space="preserve"> Кроме выразительного чтения, для ответа требуется выделить мотивы, традиционные для собственно блоковского творчества, для его описаний города, лирического героя и стихий (болотный город, хмель и цинизм, снег и вьюга). Ничуть не приукрашивая реальную жизнь эстетствующих поэтов своей эпохи и описывая ее во всей бытовой неприглядности, он все же декларирует принципиальное отличие мира поэтов </w:t>
      </w:r>
      <w:proofErr w:type="gramStart"/>
      <w:r>
        <w:t>от</w:t>
      </w:r>
      <w:proofErr w:type="gramEnd"/>
      <w:r>
        <w:t xml:space="preserve"> обывательского. Я прошу найти обобщенное определение этого мира (</w:t>
      </w:r>
      <w:r>
        <w:rPr>
          <w:i/>
        </w:rPr>
        <w:t>"обывательская лужа"</w:t>
      </w:r>
      <w:r>
        <w:t>) и слова, определяющие внутренние стремления обывателя (</w:t>
      </w:r>
      <w:r>
        <w:rPr>
          <w:i/>
        </w:rPr>
        <w:t>"бессильные потуги", "доволен"</w:t>
      </w:r>
      <w:r>
        <w:t xml:space="preserve">). Спрашиваю, с чем сопоставлены эти слова в описании мира поэта, внешнего и душевного, добиваясь от учеников собственных определений: мятежность, потому что ему </w:t>
      </w:r>
      <w:r>
        <w:rPr>
          <w:i/>
        </w:rPr>
        <w:t xml:space="preserve">"мало конституций", </w:t>
      </w:r>
      <w:r>
        <w:t>у него</w:t>
      </w:r>
      <w:r>
        <w:rPr>
          <w:i/>
        </w:rPr>
        <w:t xml:space="preserve"> "всемирный запой"</w:t>
      </w:r>
      <w:r>
        <w:t xml:space="preserve">, </w:t>
      </w:r>
      <w:r>
        <w:lastRenderedPageBreak/>
        <w:t xml:space="preserve">соотнесенность с силами </w:t>
      </w:r>
      <w:proofErr w:type="spellStart"/>
      <w:r>
        <w:t>надчеловеческими</w:t>
      </w:r>
      <w:proofErr w:type="spellEnd"/>
      <w:r>
        <w:t xml:space="preserve"> (</w:t>
      </w:r>
      <w:r>
        <w:rPr>
          <w:i/>
        </w:rPr>
        <w:t>"бог ... снегом занес", "вьюга целовала"</w:t>
      </w:r>
      <w:r>
        <w:t xml:space="preserve">). Я также спрашиваю, чей образ встает в сознании подготовленного читателя при упоминании </w:t>
      </w:r>
      <w:r>
        <w:rPr>
          <w:i/>
        </w:rPr>
        <w:t>"тучки жемчужной"</w:t>
      </w:r>
      <w:r>
        <w:t xml:space="preserve"> (</w:t>
      </w:r>
      <w:r>
        <w:rPr>
          <w:i/>
        </w:rPr>
        <w:t>"Тучки небесные, вечные странники, / Степью лазурною цепью жемчужною... "</w:t>
      </w:r>
      <w:r>
        <w:t xml:space="preserve">). Только ли о себе здесь пишет Блок? При всей лиричности и даже автобиографичности этого образа в его поэзии он является обобщенным. Поэтам внятны стихии, у них есть то, чего </w:t>
      </w:r>
      <w:proofErr w:type="gramStart"/>
      <w:r>
        <w:t>нет и не может</w:t>
      </w:r>
      <w:proofErr w:type="gramEnd"/>
      <w:r>
        <w:t xml:space="preserve"> быть у простого обывателя, они </w:t>
      </w:r>
      <w:r w:rsidR="00722E1D">
        <w:t>–</w:t>
      </w:r>
      <w:r>
        <w:t xml:space="preserve"> избранники.</w:t>
      </w:r>
    </w:p>
    <w:p w:rsidR="005A4E8A" w:rsidRDefault="005A4E8A" w:rsidP="005A4E8A">
      <w:proofErr w:type="gramStart"/>
      <w:r>
        <w:t xml:space="preserve">Чуждый рационалистичности Брюсова, Блок расширяет рамки символистского </w:t>
      </w:r>
      <w:proofErr w:type="spellStart"/>
      <w:r>
        <w:t>жизнестроительства</w:t>
      </w:r>
      <w:proofErr w:type="spellEnd"/>
      <w:r>
        <w:t xml:space="preserve"> до поистине космических масштабов: в стихотворении "О я хочу безумно жить..." лирический герой претендует на роль демиурга.</w:t>
      </w:r>
      <w:proofErr w:type="gramEnd"/>
      <w:r>
        <w:t xml:space="preserve"> Искусство здесь берет на себя функции, ему не принадлежащие: </w:t>
      </w:r>
      <w:r>
        <w:rPr>
          <w:i/>
        </w:rPr>
        <w:t>"</w:t>
      </w:r>
      <w:proofErr w:type="spellStart"/>
      <w:r>
        <w:rPr>
          <w:i/>
        </w:rPr>
        <w:t>вочеловечивать</w:t>
      </w:r>
      <w:proofErr w:type="spellEnd"/>
      <w:r>
        <w:rPr>
          <w:i/>
        </w:rPr>
        <w:t xml:space="preserve"> безличное"</w:t>
      </w:r>
      <w:r>
        <w:t xml:space="preserve"> </w:t>
      </w:r>
      <w:r w:rsidR="00F6324D">
        <w:t>–</w:t>
      </w:r>
      <w:r>
        <w:t xml:space="preserve"> удел Бога. На выяснение, в частности, этого момента направлен вопрос - единственный по этому стихотворению </w:t>
      </w:r>
      <w:r w:rsidR="00F6324D">
        <w:t>–</w:t>
      </w:r>
      <w:r>
        <w:t xml:space="preserve"> "Объясните, как вы понимаете слово "безумно" в первом стихе?". </w:t>
      </w:r>
      <w:proofErr w:type="gramStart"/>
      <w:r>
        <w:t xml:space="preserve">Примечательна спаянность его с обоими глаголами: и само подобное желание, и </w:t>
      </w:r>
      <w:proofErr w:type="spellStart"/>
      <w:r>
        <w:t>взыскуемая</w:t>
      </w:r>
      <w:proofErr w:type="spellEnd"/>
      <w:r>
        <w:t xml:space="preserve"> поэтом жизнь </w:t>
      </w:r>
      <w:r w:rsidR="00F6324D">
        <w:t>–</w:t>
      </w:r>
      <w:r>
        <w:t xml:space="preserve"> в равной степени безумны.</w:t>
      </w:r>
      <w:proofErr w:type="gramEnd"/>
    </w:p>
    <w:p w:rsidR="005A4E8A" w:rsidRDefault="005A4E8A" w:rsidP="005A4E8A">
      <w:r>
        <w:t xml:space="preserve">Таким образом, поэт Блока, мучительно переживая дисгармоничность жизни, устремляется в иные сферы, открытые только особому, ему одному присущему сознанию. Он избранник, резко противопоставленный обывательскому миру; ему внятны стихии; его </w:t>
      </w:r>
      <w:proofErr w:type="spellStart"/>
      <w:r>
        <w:t>жизнетворческие</w:t>
      </w:r>
      <w:proofErr w:type="spellEnd"/>
      <w:r>
        <w:t xml:space="preserve"> устремления грандиозны.</w:t>
      </w:r>
    </w:p>
    <w:p w:rsidR="005A4E8A" w:rsidRDefault="005A4E8A" w:rsidP="005A4E8A">
      <w:r>
        <w:t xml:space="preserve">Последняя часть семинара посвящена творчеству </w:t>
      </w:r>
      <w:proofErr w:type="spellStart"/>
      <w:r>
        <w:t>В.В.Маяковского</w:t>
      </w:r>
      <w:proofErr w:type="spellEnd"/>
      <w:r>
        <w:t xml:space="preserve">. Группе по Маяковскому предлагается 6 произведений: "Приказ по армии искусства", "Приказ </w:t>
      </w:r>
      <w:r>
        <w:sym w:font="Times New Roman" w:char="2116"/>
      </w:r>
      <w:r>
        <w:t xml:space="preserve">2 по армии искусства", "Необычайное приключение...", "Разговор с фининспектором о поэзии", "Во весь голос", "Юбилейное". Все произведения </w:t>
      </w:r>
      <w:r w:rsidR="00F6324D">
        <w:t>–</w:t>
      </w:r>
      <w:r>
        <w:t xml:space="preserve"> послереволюционные, выбор обусловлен тем, что образ поэта, как он отразился в лирическом герое </w:t>
      </w:r>
      <w:r>
        <w:lastRenderedPageBreak/>
        <w:t>ранней лирики и поэмы "Облако в штанах" вполне свеж в памяти, творчество Маяковского только что изучалось.</w:t>
      </w:r>
    </w:p>
    <w:p w:rsidR="005A4E8A" w:rsidRDefault="005A4E8A" w:rsidP="005A4E8A">
      <w:r>
        <w:t xml:space="preserve">Его резкое своеобразие оказывается таковым лишь на первый взгляд. </w:t>
      </w:r>
      <w:proofErr w:type="gramStart"/>
      <w:r>
        <w:t xml:space="preserve">Большинство сравнений, к которым прибегает Маяковский, описывая поэзию и даже ее составляющие, </w:t>
      </w:r>
      <w:r w:rsidR="00F6324D">
        <w:t>–</w:t>
      </w:r>
      <w:r>
        <w:t xml:space="preserve"> из одного образного ряда; это сравнения из военно-орудийной сферы (примеры слишком очевидны: </w:t>
      </w:r>
      <w:r>
        <w:rPr>
          <w:i/>
        </w:rPr>
        <w:t>"рифма - бочка с динамитом", "строчка - фитиль", "жерла заглавий", "кавалерия острот", "пики рифм"</w:t>
      </w:r>
      <w:r>
        <w:t xml:space="preserve"> и т.п.), </w:t>
      </w:r>
      <w:r w:rsidR="00F6324D">
        <w:t>–</w:t>
      </w:r>
      <w:r>
        <w:t xml:space="preserve"> традиция, восходящая к Лермонтову.</w:t>
      </w:r>
      <w:proofErr w:type="gramEnd"/>
      <w:r>
        <w:t xml:space="preserve"> Эти сравнения и метафоры ученики выписывают дома, объясняя активность, "</w:t>
      </w:r>
      <w:proofErr w:type="spellStart"/>
      <w:r>
        <w:t>орудийность</w:t>
      </w:r>
      <w:proofErr w:type="spellEnd"/>
      <w:r>
        <w:t xml:space="preserve">", функциональность, может, даже "прагматичность" его поэзии. </w:t>
      </w:r>
      <w:proofErr w:type="gramStart"/>
      <w:r>
        <w:t xml:space="preserve">Необходимо, конечно, оговорить, что "орудия", "штыки", "кавалерия" и т.п. (как правило, во множественном числе) Маяковского отличаются от </w:t>
      </w:r>
      <w:proofErr w:type="spellStart"/>
      <w:r>
        <w:t>лермонтовского</w:t>
      </w:r>
      <w:proofErr w:type="spellEnd"/>
      <w:r>
        <w:t xml:space="preserve"> кинжала, оружия индивидуального и благородного, как ХIХ век технически и культурно отличается от ХХ.</w:t>
      </w:r>
      <w:proofErr w:type="gramEnd"/>
    </w:p>
    <w:p w:rsidR="005A4E8A" w:rsidRDefault="005A4E8A" w:rsidP="005A4E8A">
      <w:r>
        <w:t xml:space="preserve">В обоих "Приказах по армии искусства" достаточно прозрачно выражен призыв к деятельности. В задании по этим стихам я прошу сформулировать идею стихотворения, а также их сравнить, обращая особое внимание на смысл финалов. В конце каждого </w:t>
      </w:r>
      <w:proofErr w:type="gramStart"/>
      <w:r>
        <w:t>их</w:t>
      </w:r>
      <w:proofErr w:type="gramEnd"/>
      <w:r>
        <w:t xml:space="preserve"> этих произведений выражена та задача, которая казалась поэту первоочередной. </w:t>
      </w:r>
      <w:proofErr w:type="gramStart"/>
      <w:r>
        <w:t>Изменение этих задач (</w:t>
      </w:r>
      <w:r>
        <w:rPr>
          <w:i/>
        </w:rPr>
        <w:t>"На улицы, футуристы, / барабанщики и поэты!"</w:t>
      </w:r>
      <w:r>
        <w:t xml:space="preserve"> - призывает поэт в 18 году, потому что </w:t>
      </w:r>
      <w:r>
        <w:rPr>
          <w:i/>
        </w:rPr>
        <w:t xml:space="preserve">"Книгой времени / </w:t>
      </w:r>
      <w:proofErr w:type="spellStart"/>
      <w:r>
        <w:rPr>
          <w:i/>
        </w:rPr>
        <w:t>тысячелистой</w:t>
      </w:r>
      <w:proofErr w:type="spellEnd"/>
      <w:r>
        <w:rPr>
          <w:i/>
        </w:rPr>
        <w:t xml:space="preserve"> / революции дни не воспеты"</w:t>
      </w:r>
      <w:r>
        <w:t>.</w:t>
      </w:r>
      <w:proofErr w:type="gramEnd"/>
      <w:r>
        <w:t xml:space="preserve"> </w:t>
      </w:r>
      <w:proofErr w:type="gramStart"/>
      <w:r>
        <w:t xml:space="preserve">А в 21 году он требует создавать новое искусство, </w:t>
      </w:r>
      <w:r>
        <w:rPr>
          <w:i/>
        </w:rPr>
        <w:t>"чтобы выволочь республику из грязи"</w:t>
      </w:r>
      <w:r>
        <w:t>) определяет направление развития мысли Маяковского по этой теме.</w:t>
      </w:r>
      <w:proofErr w:type="gramEnd"/>
      <w:r>
        <w:t xml:space="preserve"> От воспевания революции (вспомним "Оду революции") к работе </w:t>
      </w:r>
      <w:r>
        <w:rPr>
          <w:i/>
        </w:rPr>
        <w:t>"ассенизатора и водовоза"</w:t>
      </w:r>
      <w:r>
        <w:t>, к работе черной и грязной, но созидательной и коллективной.</w:t>
      </w:r>
    </w:p>
    <w:p w:rsidR="005A4E8A" w:rsidRDefault="005A4E8A" w:rsidP="005A4E8A">
      <w:r>
        <w:t>В его творчестве этим объясняется многое. Например, появление нового, странного, обозначения поэта:</w:t>
      </w:r>
      <w:r>
        <w:rPr>
          <w:i/>
        </w:rPr>
        <w:t xml:space="preserve"> "Мастера, / а не длинноволосые проповедники / нужны сейчас нам".</w:t>
      </w:r>
      <w:r>
        <w:t xml:space="preserve"> Отвечая на вопрос "К кому обращается Маяковский в "Приказе </w:t>
      </w:r>
      <w:r>
        <w:sym w:font="Times New Roman" w:char="2116"/>
      </w:r>
      <w:r>
        <w:t xml:space="preserve">2...", к какому обобщающему наименованию он </w:t>
      </w:r>
      <w:r>
        <w:lastRenderedPageBreak/>
        <w:t xml:space="preserve">прибегает, и как называет того, кто сейчас нужен?", ученики находят это слово, столь важное впоследствии для другого художника, правда, по другому поводу. На этом уроке мы обсуждаем само значение слова и тот оттенок смысла, который возникает при противопоставлении проповедник / мастер. Поэт-мастер </w:t>
      </w:r>
      <w:r w:rsidR="00F6324D">
        <w:t>–</w:t>
      </w:r>
      <w:r>
        <w:t xml:space="preserve"> это человек, достигший высшей степени мастерства в сочинении стихов, которое, значит, рассматривается определенным видом деятельности, работой, трудом. Поэтому так часто в его произведениях поэтическое творчество сопоставляется с трудом: </w:t>
      </w:r>
      <w:r>
        <w:rPr>
          <w:i/>
        </w:rPr>
        <w:t>"Труд мой любому труду родствен", "мое производство"</w:t>
      </w:r>
      <w:r>
        <w:t xml:space="preserve"> и т.д. Даже в слове как таковом Маяковский видит своего рода "инструмент": "</w:t>
      </w:r>
      <w:r>
        <w:rPr>
          <w:i/>
        </w:rPr>
        <w:t>Эти слова приводят в движение тысячи лет миллионов сердца", "...мы пролетарии, двигатели пера"</w:t>
      </w:r>
      <w:r w:rsidR="00F6324D">
        <w:t>.</w:t>
      </w:r>
    </w:p>
    <w:p w:rsidR="005A4E8A" w:rsidRDefault="005A4E8A" w:rsidP="005A4E8A">
      <w:r>
        <w:t>Свойственная этому поэту декламационная резкость проявляется и в употреблении уменьшительных суффиксов (традиционная для него форма выражения пренебрежения), и в наличии обращений, и в повелительных интонациях, и в формах глаголов. Все эти средства особой, публицистической, выразительности, отличающие поэзию Маяковского в целом, ученики находят дома, на самом уроке я прошу сравнить императивность Брюсова и Маяковского. "Странные бывают сближения". Оба автора, такие разные, предъявляют поэту крайние требования: отказаться от всего естественно присущего человеку (Брюсов) или личного (Маяковский), подчинить себя одной цели, утвердить своеобразную "</w:t>
      </w:r>
      <w:proofErr w:type="spellStart"/>
      <w:r>
        <w:t>сверхчеловечность</w:t>
      </w:r>
      <w:proofErr w:type="spellEnd"/>
      <w:r>
        <w:t xml:space="preserve">" поэта. Только "боги" у них разные. У Брюсова это искусство, а у Маяковского, в конечном итоге, </w:t>
      </w:r>
      <w:r w:rsidR="00F6324D">
        <w:t>–</w:t>
      </w:r>
      <w:r>
        <w:t xml:space="preserve"> идея, но суть-то требований сходна: в основе их лежит отказ от себя как полнокровной, вмещающей всю полноту жизни личности. Такой разворот темы отсылает нас и к Пушкину, утверждающему подневольность творчества, подчиненность его высшим силам, и к Некрасову, который уже сам избрал Музу и оставался верен своему выбору, добровольно неся его бремя. Размышляя в конце семинара о том, что общего у поэтов в осмыслении </w:t>
      </w:r>
      <w:r>
        <w:lastRenderedPageBreak/>
        <w:t xml:space="preserve">сущности поэта, мы выделяем тему подневольности творчества и тяжести удела поэта. При этом одна из ниточек, связывающих эти идеи, </w:t>
      </w:r>
      <w:r w:rsidR="00F6324D">
        <w:t>–</w:t>
      </w:r>
      <w:r>
        <w:t xml:space="preserve"> как раз понимание избранничества и драматичность судьбы поэта.</w:t>
      </w:r>
    </w:p>
    <w:p w:rsidR="005A4E8A" w:rsidRDefault="005A4E8A" w:rsidP="005A4E8A">
      <w:r>
        <w:t>Далее мы обращаемся к осмыслению Маяковским места поэта в мире. В отличие от своих предшественников и даже героя собственной ранней лирики, он декларирует, что поэт не одинок, точнее, он не должен быть одинок. Может быть, это единственный поэт, у которого бытийное одиночество поэта-избранника почти не проявлено в творчестве. Так страстно сам жаждущий стать голосом</w:t>
      </w:r>
      <w:r>
        <w:rPr>
          <w:i/>
        </w:rPr>
        <w:t xml:space="preserve"> "улицы безъязыкой"</w:t>
      </w:r>
      <w:r>
        <w:t>, он позднее призывает к этому всех, словно видя в подчинении своего дара работе по строительству социализма естественную форму его существования на земле. Органичное для него лично, подобное представление остается уникальным в культуре.</w:t>
      </w:r>
    </w:p>
    <w:p w:rsidR="005A4E8A" w:rsidRDefault="005A4E8A" w:rsidP="005A4E8A">
      <w:r>
        <w:t xml:space="preserve">Для прояснения вопроса о месте поэта в мире мы обращаемся к "Разговору..." и вступлению в поэму "Во весь голос". "Разговор с фининспектором о поэзии" естественно завершает целую цепочку различных "разговоров" и диалогов у других поэтов. Характерно здесь вынесение в название темы этого разговора: у Пушкина и Некрасова речь идет о назначении поэзии, Маяковский же объясняет саму ее суть, что такое поэзия; вопрос о роли ее в жизни человеческого сообщества или одного человека отражает лишь один аспект темы. Подобная широта рассмотрения, с одной стороны, проявляет особенность самого поэта, с его заявкой на масштабность, а с другой </w:t>
      </w:r>
      <w:r w:rsidR="00F6324D">
        <w:t>–</w:t>
      </w:r>
      <w:r>
        <w:t xml:space="preserve"> принципиальную новизну подхода. Маяковский, не случайно начинавший с футуристами, объясняет, что такое поэзия, как будто до него никто этого не знал, или понимал неправильно. Вместе с тем образ адресата здесь отсылает к книгопродавцу Пушкина. (Общность книгопродавца с фининспектором современными детьми улавливается сразу, слишком необычные фигуры для разговоров о поэзии). Но если там ведется спор о возможности продажи творений, то здесь изначально в этом вопросе как будто достигнуто согласие: поэт словно </w:t>
      </w:r>
      <w:r>
        <w:lastRenderedPageBreak/>
        <w:t>признает за собой обязанность отчитываться перед инспектором, видя в нем государственного служащего и приравнивая себя к любому другому гражданину (</w:t>
      </w:r>
      <w:r>
        <w:rPr>
          <w:i/>
        </w:rPr>
        <w:t>"Труд мой любому труду родствен"</w:t>
      </w:r>
      <w:r>
        <w:t xml:space="preserve">). Подтверждением этого является и сам стилистический строй этого разговора: поэт переходит на язык, понятный чиновнику. </w:t>
      </w:r>
      <w:proofErr w:type="gramStart"/>
      <w:r>
        <w:t>Он соединяет термины финансиста (</w:t>
      </w:r>
      <w:r>
        <w:rPr>
          <w:i/>
        </w:rPr>
        <w:t>"декларация", "издержки", "вексель", "авансы"</w:t>
      </w:r>
      <w:r>
        <w:t xml:space="preserve"> и т.д.) с речевыми идиомами ("влетать в копеечку", "пуд соли съесть", "по Сеньке и шапка") и собственной патетической речью (</w:t>
      </w:r>
      <w:r>
        <w:rPr>
          <w:i/>
        </w:rPr>
        <w:t>"Эти слова приводят в движение тысячи лет миллионов сердца", "Слово поэта - ваше воскресение, ваше бессмертие..."</w:t>
      </w:r>
      <w:r>
        <w:t>) в один текст.</w:t>
      </w:r>
      <w:proofErr w:type="gramEnd"/>
      <w:r>
        <w:t xml:space="preserve"> Выделив дома различные стилистические пласты текста, ученики должны объяснить это многообразие. Они часто видят в нем воплощение представлений футуристов о необходимости нового языка и вспоминают раннего Маяковского с его специфическим демократизмом. Возможно, именно этот демократизм, уравнивающий людей в их языке, является основополагающим для поэта здесь.</w:t>
      </w:r>
    </w:p>
    <w:p w:rsidR="005A4E8A" w:rsidRDefault="005A4E8A" w:rsidP="005A4E8A">
      <w:r>
        <w:t xml:space="preserve">Так же как и его предшественники, Маяковский останавливается на сложности, тяжести творчества, но выражает он это через очень самобытное сравнение: </w:t>
      </w:r>
      <w:r>
        <w:rPr>
          <w:i/>
        </w:rPr>
        <w:t xml:space="preserve">"Поэзия </w:t>
      </w:r>
      <w:r w:rsidR="00F6324D">
        <w:t>–</w:t>
      </w:r>
      <w:r>
        <w:rPr>
          <w:i/>
        </w:rPr>
        <w:t xml:space="preserve"> та же добыча радия. В грамм добыча, в год труды...</w:t>
      </w:r>
      <w:r>
        <w:t xml:space="preserve">", объяснить его </w:t>
      </w:r>
      <w:r w:rsidR="00F6324D">
        <w:t>–</w:t>
      </w:r>
      <w:r>
        <w:t xml:space="preserve"> вопрос домашнего задания. Заключительные строчки стихотворения о предложении забрать </w:t>
      </w:r>
      <w:r>
        <w:rPr>
          <w:i/>
        </w:rPr>
        <w:t>"стило"</w:t>
      </w:r>
      <w:r>
        <w:t xml:space="preserve"> </w:t>
      </w:r>
      <w:r w:rsidR="00F6324D">
        <w:t>–</w:t>
      </w:r>
      <w:r>
        <w:t xml:space="preserve"> выражение этой же мысли. Естественно вспоминается здесь и "Необычайное приключение, бывшее с Владимиром Маяковским летом на даче". Мы отмечаем масштабность сравнения, лежащего в основе сюжета стихотворения, и абстрактность решения вопроса о назначении поэзии. </w:t>
      </w:r>
      <w:proofErr w:type="gramStart"/>
      <w:r>
        <w:t xml:space="preserve">Эта абстрактность здесь и конкретность требований в других стихах создают определенные "качели", «вилку»: </w:t>
      </w:r>
      <w:r>
        <w:rPr>
          <w:i/>
        </w:rPr>
        <w:t>«светить»</w:t>
      </w:r>
      <w:r>
        <w:t xml:space="preserve"> или </w:t>
      </w:r>
      <w:r>
        <w:rPr>
          <w:i/>
        </w:rPr>
        <w:t>«работать»</w:t>
      </w:r>
      <w:r>
        <w:t xml:space="preserve"> призван поэт, </w:t>
      </w:r>
      <w:r>
        <w:rPr>
          <w:i/>
        </w:rPr>
        <w:t>«проповедничество»</w:t>
      </w:r>
      <w:r>
        <w:t xml:space="preserve"> или </w:t>
      </w:r>
      <w:r>
        <w:rPr>
          <w:i/>
        </w:rPr>
        <w:t>«мастерство»</w:t>
      </w:r>
      <w:r>
        <w:t xml:space="preserve"> первично в поэзии?</w:t>
      </w:r>
      <w:proofErr w:type="gramEnd"/>
    </w:p>
    <w:p w:rsidR="005A4E8A" w:rsidRDefault="005A4E8A" w:rsidP="005A4E8A">
      <w:r>
        <w:t xml:space="preserve">От этого мы отталкиваемся для чтения "Юбилейного", где очень важно сопоставление времен. (Подобное явление мы наблюдали уже у </w:t>
      </w:r>
      <w:r>
        <w:lastRenderedPageBreak/>
        <w:t>Некрасова). Собственную самобытность Маяковский здесь объясняет особенностью времени, так же как и в последней, незаконченной поэме "Во весь голос". Тема Вступления в поэму определяется учениками дома. (</w:t>
      </w:r>
      <w:r>
        <w:rPr>
          <w:i/>
        </w:rPr>
        <w:t>"Я сам расскажу о времени и о себе"</w:t>
      </w:r>
      <w:r>
        <w:t>). На этом этапе семинара подтверждается вывод, сделанный нами по поэзии Х</w:t>
      </w:r>
      <w:proofErr w:type="gramStart"/>
      <w:r>
        <w:t>I</w:t>
      </w:r>
      <w:proofErr w:type="gramEnd"/>
      <w:r>
        <w:t xml:space="preserve">Х века: связанность тем </w:t>
      </w:r>
      <w:r w:rsidR="00F6324D">
        <w:t>–</w:t>
      </w:r>
      <w:r>
        <w:t xml:space="preserve"> поэт и время </w:t>
      </w:r>
      <w:r w:rsidR="00F6324D">
        <w:t>–</w:t>
      </w:r>
      <w:r>
        <w:t xml:space="preserve"> далеко не случайна. Каждый новый поворот в решении проблемы о взаимодействии поэта с людьми определен в поэтическом сознании эпохи новизной времени или его новыми требованиями. Приметы времени выделяются в тексте легко: это туберкулез, хулиганы и сифилис, слова </w:t>
      </w:r>
      <w:r>
        <w:rPr>
          <w:i/>
        </w:rPr>
        <w:t>"проституция", "туберкулез", "блокада",</w:t>
      </w:r>
      <w:r>
        <w:t xml:space="preserve"> явно выбираются явления, свидетельствующие о неблагополучии жизни. Требования новой, другой, поэзии выдвигается сравнением с </w:t>
      </w:r>
      <w:r>
        <w:rPr>
          <w:i/>
        </w:rPr>
        <w:t>"барскими садоводствами" "бабы капризной"</w:t>
      </w:r>
      <w:r>
        <w:t xml:space="preserve">. Перекличка этого произведения с "Приказом </w:t>
      </w:r>
      <w:r>
        <w:sym w:font="Times New Roman" w:char="2116"/>
      </w:r>
      <w:r>
        <w:t xml:space="preserve">2..." очевидна. </w:t>
      </w:r>
      <w:proofErr w:type="gramStart"/>
      <w:r>
        <w:t xml:space="preserve">Вопрос о цели поэзии – текст обращен к потомкам – и посмертной судьбе – </w:t>
      </w:r>
      <w:r>
        <w:rPr>
          <w:i/>
        </w:rPr>
        <w:t xml:space="preserve">"памятник </w:t>
      </w:r>
      <w:r>
        <w:t>–</w:t>
      </w:r>
      <w:r>
        <w:rPr>
          <w:i/>
        </w:rPr>
        <w:t xml:space="preserve"> построенный социализм"</w:t>
      </w:r>
      <w:r>
        <w:t>, отсылающий, видимо, к "Памятнику" Пушкина, решается Маяковским вполне органично: образ поэта "растворен" в общем ряду борцов за социализм.</w:t>
      </w:r>
      <w:proofErr w:type="gramEnd"/>
      <w:r>
        <w:t xml:space="preserve"> В домашнем задании ученики прослеживают употребление местоимений "я" и "мы", такое важное для поэта, возвращающее нас к другим его стихам.</w:t>
      </w:r>
    </w:p>
    <w:p w:rsidR="005A4E8A" w:rsidRDefault="005A4E8A" w:rsidP="005A4E8A">
      <w:r>
        <w:t xml:space="preserve">Так же как и у Некрасова, не знавшего "свободных вдохновений", у Маяковского вырываются строчки, свидетельствующие о какой-то неудовлетворенности собой, о нелегкости выбранной судьбы: он </w:t>
      </w:r>
      <w:r>
        <w:rPr>
          <w:i/>
        </w:rPr>
        <w:t>"смиряет себя, наступая на горло собственной песне"</w:t>
      </w:r>
      <w:r>
        <w:t xml:space="preserve">, он ощущает себя должником </w:t>
      </w:r>
      <w:r>
        <w:rPr>
          <w:i/>
        </w:rPr>
        <w:t>"перед всем, про что не успел написать"</w:t>
      </w:r>
      <w:r>
        <w:t>. Этот мотив в его творчестве, может быть, не ярок, но очень хочется, чтобы учениками он был замечен, поэтому отдельным вопросом домашнего задания является размышление над этими строчками.</w:t>
      </w:r>
    </w:p>
    <w:p w:rsidR="005A4E8A" w:rsidRDefault="005A4E8A" w:rsidP="005A4E8A">
      <w:r>
        <w:t xml:space="preserve">Таким образом, перед нами поэт, которому понимание особенности и важности Поэзии не помешало утверждать ее вполне определенную </w:t>
      </w:r>
      <w:r>
        <w:lastRenderedPageBreak/>
        <w:t xml:space="preserve">функцию </w:t>
      </w:r>
      <w:r w:rsidR="00F6324D">
        <w:t>–</w:t>
      </w:r>
      <w:r>
        <w:t xml:space="preserve"> служение конкретной идее. Именно подчиненность ей позволяла приравнивать поэтическое творчество любому труду, выделяя в нем "орудийную", рабочую, "мастерскую" сторону. В его творчестве уникальность образа поэта естественно и органически сочетается с отказом от собственной человеческой уникальности, до сих пор определявшей родовое содержание лирики. В этом уникальность самого этого поэта.</w:t>
      </w:r>
    </w:p>
    <w:p w:rsidR="005A4E8A" w:rsidRDefault="005A4E8A" w:rsidP="005A4E8A">
      <w:r>
        <w:t xml:space="preserve">Заканчиваем мы работу на семинаре выделением общего и различного в обсуждении поэтами темы поэзии. В самом схематичном виде общие черты касаются представлений о самом поэте, об избранности его и тяжести его удела; о принципиальной подневольности творчества, определяемого высшими жизненными началами. Это сочетается с истинной свободой, так как противостоит своеволию и произволу. Различие же позиций, спорность в этой теме связана с проблемой отношений поэта с народом (обществом, государством); поскольку народ ждет от поэзии пользы, сколь бы разно она не понималась. Драматичность этих отношений </w:t>
      </w:r>
      <w:r w:rsidR="00F6324D">
        <w:t>–</w:t>
      </w:r>
      <w:bookmarkStart w:id="0" w:name="_GoBack"/>
      <w:bookmarkEnd w:id="0"/>
      <w:r>
        <w:t xml:space="preserve"> проблема вечная и по определению нерешаемая. Проблема из разряда </w:t>
      </w:r>
      <w:proofErr w:type="gramStart"/>
      <w:r>
        <w:t>диалектических</w:t>
      </w:r>
      <w:proofErr w:type="gramEnd"/>
      <w:r>
        <w:t>.</w:t>
      </w:r>
    </w:p>
    <w:p w:rsidR="005A4E8A" w:rsidRDefault="005A4E8A" w:rsidP="005A4E8A">
      <w:r>
        <w:t xml:space="preserve">После семинара я предлагаю ученикам написать работу по его теме, сформулировать ее название они должны сами. Задание выполняется по желанию, но желающие, к моей радости, всегда находятся. В качестве материалов для размышления даю несколько высказываний современников и поэтов прошлого. Например, определения </w:t>
      </w:r>
      <w:proofErr w:type="spellStart"/>
      <w:r>
        <w:t>О.Мандельштама</w:t>
      </w:r>
      <w:proofErr w:type="spellEnd"/>
      <w:r>
        <w:t xml:space="preserve">: "Поэзия – ворованный воздух" и </w:t>
      </w:r>
      <w:proofErr w:type="spellStart"/>
      <w:r>
        <w:t>А.Кушнера</w:t>
      </w:r>
      <w:proofErr w:type="spellEnd"/>
      <w:r>
        <w:t xml:space="preserve"> "Поэзия – не факел, а свеча", а также признание </w:t>
      </w:r>
      <w:proofErr w:type="spellStart"/>
      <w:r>
        <w:t>Ю.Левитанского</w:t>
      </w:r>
      <w:proofErr w:type="spellEnd"/>
      <w:r>
        <w:t xml:space="preserve">: «Вот так и живем мы и пишем бессмертные строфы – вблизи от Парнаса, а также вблизи от Голгофы. И дуем коньяк под лимоны и черное кофе – вблизи от Парнаса и все-таки ближе – к Голгофе». Очень выразительно четверостишие восьмидесятилетнего </w:t>
      </w:r>
      <w:proofErr w:type="spellStart"/>
      <w:r>
        <w:t>М.Хераскова</w:t>
      </w:r>
      <w:proofErr w:type="spellEnd"/>
      <w:r>
        <w:t>, который с обаятельной наивностью Х</w:t>
      </w:r>
      <w:proofErr w:type="gramStart"/>
      <w:r>
        <w:t>V</w:t>
      </w:r>
      <w:proofErr w:type="gramEnd"/>
      <w:r>
        <w:t xml:space="preserve">Ш века выразил просветительское разочарование в воспитательной силе литературы: </w:t>
      </w:r>
      <w:r>
        <w:lastRenderedPageBreak/>
        <w:t>«Слишком много в мире издано</w:t>
      </w:r>
      <w:proofErr w:type="gramStart"/>
      <w:r>
        <w:t xml:space="preserve"> / И</w:t>
      </w:r>
      <w:proofErr w:type="gramEnd"/>
      <w:r>
        <w:t xml:space="preserve"> духовных книг, и нравственных, / А сердца не исправляются, / Люди так же развращаются», а также цитата из известной песни </w:t>
      </w:r>
      <w:proofErr w:type="spellStart"/>
      <w:r>
        <w:t>Б.Окуджавы</w:t>
      </w:r>
      <w:proofErr w:type="spellEnd"/>
      <w:r>
        <w:t>: «Каждый пишет, как он слышит; каждый слышит, как он дышит. Как он дышит – так и пишет, не стараясь угодить. Так природа захотела; почему – не наше дело, для чего - не нам судить</w:t>
      </w:r>
      <w:proofErr w:type="gramStart"/>
      <w:r>
        <w:t>.»</w:t>
      </w:r>
      <w:proofErr w:type="gramEnd"/>
    </w:p>
    <w:p w:rsidR="005A4E8A" w:rsidRDefault="005A4E8A" w:rsidP="005A4E8A">
      <w:r>
        <w:t xml:space="preserve">Не только образовательные и методические цели я преследую в подобных семинарах. Историчность мышления вырабатывается тогда, когда 16-тилетние дети приходят к мысли, что они </w:t>
      </w:r>
      <w:r>
        <w:t>–</w:t>
      </w:r>
      <w:r>
        <w:t xml:space="preserve"> такие умные и любимые, </w:t>
      </w:r>
      <w:r>
        <w:t>–</w:t>
      </w:r>
      <w:r>
        <w:t xml:space="preserve"> не единственные и не последние в жизни, что наследование прошлого, даже заимствование тем и образов не препятствует проявлению собственной самобытности, но даже, наоборот, часто способствует ему. Историчность мышления вырабатывается тогда, когда человек ощущает себя звеном в цепочке. Вот такую цепочку мне хотелось бы создать в сознании ученика, и семинары по «сквозным» темам этому помогают.</w:t>
      </w:r>
    </w:p>
    <w:p w:rsidR="00D21660" w:rsidRDefault="00D21660"/>
    <w:sectPr w:rsidR="00D21660">
      <w:headerReference w:type="even" r:id="rId7"/>
      <w:headerReference w:type="default" r:id="rId8"/>
      <w:pgSz w:w="11907" w:h="16840" w:code="9"/>
      <w:pgMar w:top="1134" w:right="1134" w:bottom="1134" w:left="1134" w:header="720" w:footer="720" w:gutter="56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12C" w:rsidRDefault="0084112C" w:rsidP="005A4E8A">
      <w:pPr>
        <w:spacing w:line="240" w:lineRule="auto"/>
      </w:pPr>
      <w:r>
        <w:separator/>
      </w:r>
    </w:p>
  </w:endnote>
  <w:endnote w:type="continuationSeparator" w:id="0">
    <w:p w:rsidR="0084112C" w:rsidRDefault="0084112C" w:rsidP="005A4E8A">
      <w:pPr>
        <w:spacing w:line="240" w:lineRule="auto"/>
      </w:pPr>
      <w:r>
        <w:continuationSeparator/>
      </w:r>
    </w:p>
  </w:endnote>
  <w:endnote w:id="1">
    <w:p w:rsidR="005A4E8A" w:rsidRDefault="005A4E8A" w:rsidP="005A4E8A">
      <w:pPr>
        <w:pStyle w:val="a6"/>
      </w:pPr>
      <w:r>
        <w:rPr>
          <w:rStyle w:val="a8"/>
        </w:rPr>
        <w:endnoteRef/>
      </w:r>
      <w:r>
        <w:t xml:space="preserve"> Соловьев В. «Значение поэзии в стихотворениях Пушкина» / Пушкин в русской философской критике. М. «Книга» 1990 с.90.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12C" w:rsidRDefault="0084112C" w:rsidP="005A4E8A">
      <w:pPr>
        <w:spacing w:line="240" w:lineRule="auto"/>
      </w:pPr>
      <w:r>
        <w:separator/>
      </w:r>
    </w:p>
  </w:footnote>
  <w:footnote w:type="continuationSeparator" w:id="0">
    <w:p w:rsidR="0084112C" w:rsidRDefault="0084112C" w:rsidP="005A4E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EEB" w:rsidRDefault="0084112C">
    <w:pPr>
      <w:pStyle w:val="a3"/>
      <w:framePr w:wrap="around" w:vAnchor="text" w:hAnchor="margin" w:xAlign="right" w:y="1"/>
      <w:rPr>
        <w:rStyle w:val="a5"/>
        <w:sz w:val="27"/>
      </w:rPr>
    </w:pPr>
    <w:r>
      <w:rPr>
        <w:rStyle w:val="a5"/>
        <w:sz w:val="27"/>
      </w:rPr>
      <w:fldChar w:fldCharType="begin"/>
    </w:r>
    <w:r>
      <w:rPr>
        <w:rStyle w:val="a5"/>
        <w:sz w:val="27"/>
      </w:rPr>
      <w:instrText xml:space="preserve">PAGE  </w:instrText>
    </w:r>
    <w:r>
      <w:rPr>
        <w:rStyle w:val="a5"/>
        <w:sz w:val="27"/>
      </w:rPr>
      <w:fldChar w:fldCharType="end"/>
    </w:r>
  </w:p>
  <w:p w:rsidR="00761EEB" w:rsidRDefault="0084112C">
    <w:pPr>
      <w:pStyle w:val="a3"/>
      <w:ind w:right="360"/>
      <w:rPr>
        <w:sz w:val="2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EEB" w:rsidRDefault="0084112C">
    <w:pPr>
      <w:pStyle w:val="a3"/>
      <w:framePr w:wrap="around" w:vAnchor="text" w:hAnchor="margin" w:xAlign="right" w:y="1"/>
      <w:rPr>
        <w:rStyle w:val="a5"/>
        <w:sz w:val="27"/>
      </w:rPr>
    </w:pPr>
    <w:r>
      <w:rPr>
        <w:rStyle w:val="a5"/>
        <w:sz w:val="27"/>
      </w:rPr>
      <w:fldChar w:fldCharType="begin"/>
    </w:r>
    <w:r>
      <w:rPr>
        <w:rStyle w:val="a5"/>
        <w:sz w:val="27"/>
      </w:rPr>
      <w:instrText xml:space="preserve">PAGE  </w:instrText>
    </w:r>
    <w:r>
      <w:rPr>
        <w:rStyle w:val="a5"/>
        <w:sz w:val="27"/>
      </w:rPr>
      <w:fldChar w:fldCharType="separate"/>
    </w:r>
    <w:r w:rsidR="00F6324D">
      <w:rPr>
        <w:rStyle w:val="a5"/>
        <w:noProof/>
        <w:sz w:val="27"/>
      </w:rPr>
      <w:t>30</w:t>
    </w:r>
    <w:r>
      <w:rPr>
        <w:rStyle w:val="a5"/>
        <w:sz w:val="27"/>
      </w:rPr>
      <w:fldChar w:fldCharType="end"/>
    </w:r>
  </w:p>
  <w:p w:rsidR="00761EEB" w:rsidRDefault="0084112C">
    <w:pPr>
      <w:pStyle w:val="a3"/>
      <w:ind w:right="360"/>
      <w:rPr>
        <w:sz w:val="2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E8A"/>
    <w:rsid w:val="003F3C5B"/>
    <w:rsid w:val="005A4E8A"/>
    <w:rsid w:val="00722E1D"/>
    <w:rsid w:val="0084112C"/>
    <w:rsid w:val="00D21660"/>
    <w:rsid w:val="00F22248"/>
    <w:rsid w:val="00F6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8A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A4E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5A4E8A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character" w:styleId="a5">
    <w:name w:val="page number"/>
    <w:semiHidden/>
    <w:rsid w:val="005A4E8A"/>
  </w:style>
  <w:style w:type="paragraph" w:styleId="a6">
    <w:name w:val="endnote text"/>
    <w:basedOn w:val="a"/>
    <w:link w:val="a7"/>
    <w:semiHidden/>
    <w:rsid w:val="005A4E8A"/>
    <w:rPr>
      <w:sz w:val="20"/>
    </w:rPr>
  </w:style>
  <w:style w:type="character" w:customStyle="1" w:styleId="a7">
    <w:name w:val="Текст концевой сноски Знак"/>
    <w:basedOn w:val="a0"/>
    <w:link w:val="a6"/>
    <w:semiHidden/>
    <w:rsid w:val="005A4E8A"/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styleId="a8">
    <w:name w:val="endnote reference"/>
    <w:semiHidden/>
    <w:rsid w:val="005A4E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8A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A4E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5A4E8A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character" w:styleId="a5">
    <w:name w:val="page number"/>
    <w:semiHidden/>
    <w:rsid w:val="005A4E8A"/>
  </w:style>
  <w:style w:type="paragraph" w:styleId="a6">
    <w:name w:val="endnote text"/>
    <w:basedOn w:val="a"/>
    <w:link w:val="a7"/>
    <w:semiHidden/>
    <w:rsid w:val="005A4E8A"/>
    <w:rPr>
      <w:sz w:val="20"/>
    </w:rPr>
  </w:style>
  <w:style w:type="character" w:customStyle="1" w:styleId="a7">
    <w:name w:val="Текст концевой сноски Знак"/>
    <w:basedOn w:val="a0"/>
    <w:link w:val="a6"/>
    <w:semiHidden/>
    <w:rsid w:val="005A4E8A"/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styleId="a8">
    <w:name w:val="endnote reference"/>
    <w:semiHidden/>
    <w:rsid w:val="005A4E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30</Pages>
  <Words>8465</Words>
  <Characters>48256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2014-06-05T16:09:00Z</dcterms:created>
  <dcterms:modified xsi:type="dcterms:W3CDTF">2014-06-05T16:55:00Z</dcterms:modified>
</cp:coreProperties>
</file>